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E8" w:rsidRDefault="00EC10E8" w:rsidP="00EC10E8">
      <w:pPr>
        <w:jc w:val="both"/>
        <w:rPr>
          <w:sz w:val="28"/>
          <w:szCs w:val="28"/>
        </w:rPr>
      </w:pPr>
      <w:r>
        <w:rPr>
          <w:sz w:val="28"/>
          <w:szCs w:val="28"/>
        </w:rPr>
        <w:t>Kapitola:  OBEC Malá Čalomija</w:t>
      </w:r>
    </w:p>
    <w:p w:rsidR="00EC10E8" w:rsidRDefault="00EC10E8" w:rsidP="00EC10E8">
      <w:pPr>
        <w:jc w:val="both"/>
        <w:rPr>
          <w:sz w:val="28"/>
          <w:szCs w:val="28"/>
        </w:rPr>
      </w:pPr>
      <w:r>
        <w:rPr>
          <w:sz w:val="28"/>
          <w:szCs w:val="28"/>
        </w:rPr>
        <w:t>Adresa:     Malá Čalomija 46, 991 08</w:t>
      </w:r>
    </w:p>
    <w:p w:rsidR="00EC10E8" w:rsidRDefault="00EC10E8" w:rsidP="00EC10E8">
      <w:pPr>
        <w:jc w:val="both"/>
        <w:rPr>
          <w:sz w:val="28"/>
          <w:szCs w:val="28"/>
        </w:rPr>
      </w:pPr>
      <w:r>
        <w:rPr>
          <w:sz w:val="28"/>
          <w:szCs w:val="28"/>
        </w:rPr>
        <w:t>IČO:          00647403</w:t>
      </w:r>
    </w:p>
    <w:p w:rsidR="00EC10E8" w:rsidRDefault="00EC10E8" w:rsidP="00EC10E8">
      <w:pPr>
        <w:jc w:val="both"/>
        <w:rPr>
          <w:sz w:val="28"/>
          <w:szCs w:val="28"/>
        </w:rPr>
      </w:pPr>
    </w:p>
    <w:p w:rsidR="00EC10E8" w:rsidRDefault="00EC10E8" w:rsidP="00EC10E8">
      <w:pPr>
        <w:jc w:val="both"/>
        <w:rPr>
          <w:sz w:val="28"/>
          <w:szCs w:val="28"/>
        </w:rPr>
      </w:pPr>
    </w:p>
    <w:p w:rsidR="00EC10E8" w:rsidRDefault="00EC10E8" w:rsidP="00EC10E8">
      <w:pPr>
        <w:rPr>
          <w:sz w:val="28"/>
          <w:szCs w:val="28"/>
        </w:rPr>
      </w:pPr>
    </w:p>
    <w:p w:rsidR="00EC10E8" w:rsidRDefault="00EC10E8" w:rsidP="00EC1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C10E8" w:rsidRDefault="00EC10E8" w:rsidP="00EC10E8">
      <w:pPr>
        <w:rPr>
          <w:sz w:val="28"/>
          <w:szCs w:val="28"/>
        </w:rPr>
      </w:pPr>
    </w:p>
    <w:p w:rsidR="00EC10E8" w:rsidRDefault="00EC10E8" w:rsidP="00EC10E8">
      <w:pPr>
        <w:rPr>
          <w:sz w:val="28"/>
          <w:szCs w:val="28"/>
        </w:rPr>
      </w:pPr>
    </w:p>
    <w:p w:rsidR="00EC10E8" w:rsidRDefault="00EC10E8" w:rsidP="00EC10E8">
      <w:pPr>
        <w:rPr>
          <w:sz w:val="28"/>
          <w:szCs w:val="28"/>
        </w:rPr>
      </w:pPr>
    </w:p>
    <w:p w:rsidR="00EC10E8" w:rsidRDefault="00EC10E8" w:rsidP="00EC1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623C82">
        <w:rPr>
          <w:sz w:val="28"/>
          <w:szCs w:val="28"/>
        </w:rPr>
        <w:t xml:space="preserve">         Návrh</w:t>
      </w:r>
      <w:r>
        <w:rPr>
          <w:sz w:val="28"/>
          <w:szCs w:val="28"/>
        </w:rPr>
        <w:t xml:space="preserve">           </w:t>
      </w:r>
    </w:p>
    <w:p w:rsidR="00EC10E8" w:rsidRDefault="00EC10E8" w:rsidP="00EC1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EC10E8" w:rsidRDefault="00EC10E8" w:rsidP="00EC1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C10E8" w:rsidRDefault="00EC10E8" w:rsidP="00EC10E8">
      <w:pPr>
        <w:rPr>
          <w:sz w:val="28"/>
          <w:szCs w:val="28"/>
        </w:rPr>
      </w:pPr>
    </w:p>
    <w:p w:rsidR="00EC10E8" w:rsidRDefault="00EC10E8" w:rsidP="00EC10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Záverečný účet Obce </w:t>
      </w:r>
    </w:p>
    <w:p w:rsidR="00EC10E8" w:rsidRDefault="00EC10E8" w:rsidP="00EC10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Malá Čalomija</w:t>
      </w:r>
    </w:p>
    <w:p w:rsidR="00EC10E8" w:rsidRDefault="00EC10E8" w:rsidP="00EC1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EC10E8" w:rsidRDefault="00EC10E8" w:rsidP="00EC1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EC10E8" w:rsidRDefault="00EC10E8" w:rsidP="00EC1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202</w:t>
      </w:r>
      <w:r w:rsidR="00FD0839">
        <w:rPr>
          <w:b/>
          <w:sz w:val="44"/>
          <w:szCs w:val="44"/>
        </w:rPr>
        <w:t>5</w:t>
      </w:r>
    </w:p>
    <w:p w:rsidR="00EC10E8" w:rsidRDefault="00EC10E8" w:rsidP="00EC10E8">
      <w:pPr>
        <w:jc w:val="center"/>
        <w:rPr>
          <w:b/>
          <w:sz w:val="28"/>
          <w:szCs w:val="28"/>
        </w:rPr>
      </w:pPr>
    </w:p>
    <w:p w:rsidR="00EC10E8" w:rsidRDefault="00EC10E8" w:rsidP="00EC10E8">
      <w:pPr>
        <w:jc w:val="center"/>
        <w:rPr>
          <w:b/>
          <w:sz w:val="28"/>
          <w:szCs w:val="28"/>
        </w:rPr>
      </w:pPr>
    </w:p>
    <w:p w:rsidR="00EC10E8" w:rsidRDefault="00EC10E8" w:rsidP="00EC10E8">
      <w:pPr>
        <w:jc w:val="center"/>
        <w:rPr>
          <w:b/>
          <w:sz w:val="28"/>
          <w:szCs w:val="28"/>
        </w:rPr>
      </w:pPr>
    </w:p>
    <w:p w:rsidR="00EC10E8" w:rsidRDefault="00EC10E8" w:rsidP="00EC10E8">
      <w:pPr>
        <w:spacing w:line="360" w:lineRule="auto"/>
        <w:jc w:val="center"/>
        <w:rPr>
          <w:b/>
          <w:sz w:val="28"/>
          <w:szCs w:val="28"/>
        </w:rPr>
      </w:pPr>
    </w:p>
    <w:p w:rsidR="00EC10E8" w:rsidRDefault="00EC10E8" w:rsidP="00EC10E8">
      <w:pPr>
        <w:spacing w:line="360" w:lineRule="auto"/>
        <w:jc w:val="center"/>
        <w:rPr>
          <w:b/>
          <w:sz w:val="28"/>
          <w:szCs w:val="28"/>
        </w:rPr>
      </w:pPr>
    </w:p>
    <w:p w:rsidR="00EC10E8" w:rsidRDefault="00EC10E8" w:rsidP="00EC10E8">
      <w:pPr>
        <w:spacing w:line="360" w:lineRule="auto"/>
      </w:pPr>
      <w:r>
        <w:t xml:space="preserve">Predkladá :  Ján Šimko – starosta obce </w:t>
      </w:r>
    </w:p>
    <w:p w:rsidR="00EC10E8" w:rsidRDefault="00EC10E8" w:rsidP="00EC10E8">
      <w:pPr>
        <w:spacing w:line="360" w:lineRule="auto"/>
      </w:pPr>
      <w:r>
        <w:t xml:space="preserve">Spracoval:    Nora </w:t>
      </w:r>
      <w:proofErr w:type="spellStart"/>
      <w:r>
        <w:t>Hlačoková</w:t>
      </w:r>
      <w:proofErr w:type="spellEnd"/>
    </w:p>
    <w:p w:rsidR="00EC10E8" w:rsidRDefault="00EC10E8" w:rsidP="00EC10E8">
      <w:pPr>
        <w:spacing w:line="360" w:lineRule="auto"/>
      </w:pPr>
    </w:p>
    <w:p w:rsidR="00EC10E8" w:rsidRDefault="00EC10E8" w:rsidP="00EC10E8">
      <w:pPr>
        <w:spacing w:line="360" w:lineRule="auto"/>
      </w:pPr>
    </w:p>
    <w:p w:rsidR="00D96156" w:rsidRDefault="00EC10E8" w:rsidP="00EC10E8">
      <w:pPr>
        <w:spacing w:line="360" w:lineRule="auto"/>
      </w:pPr>
      <w:r>
        <w:t xml:space="preserve">V Malej Čalomiji dňa </w:t>
      </w:r>
      <w:r w:rsidR="00ED23D7">
        <w:t xml:space="preserve"> </w:t>
      </w:r>
      <w:r w:rsidR="00D96156">
        <w:t>01.06.2026</w:t>
      </w:r>
    </w:p>
    <w:p w:rsidR="00EC10E8" w:rsidRDefault="00EC10E8" w:rsidP="00EC10E8">
      <w:pPr>
        <w:spacing w:line="360" w:lineRule="auto"/>
      </w:pPr>
      <w:r>
        <w:t xml:space="preserve">Návrh záverečného účtu vyvesený na úradnej tabuli dňa </w:t>
      </w:r>
      <w:r w:rsidR="00D96156">
        <w:t>09.06.2026</w:t>
      </w:r>
    </w:p>
    <w:p w:rsidR="00EC10E8" w:rsidRDefault="00EC10E8" w:rsidP="00EC10E8">
      <w:pPr>
        <w:spacing w:line="360" w:lineRule="auto"/>
      </w:pPr>
      <w:r>
        <w:t xml:space="preserve">Záverečný účet schválený OZ dňa, </w:t>
      </w:r>
      <w:r w:rsidR="00ED23D7">
        <w:t xml:space="preserve">               </w:t>
      </w:r>
      <w:r>
        <w:t xml:space="preserve"> uznesením č. </w:t>
      </w:r>
      <w:r w:rsidR="00ED23D7">
        <w:t xml:space="preserve">               </w:t>
      </w:r>
      <w:r>
        <w:t xml:space="preserve">zo dňa  </w:t>
      </w:r>
      <w:r w:rsidR="00ED23D7">
        <w:t xml:space="preserve">                     2026</w:t>
      </w:r>
    </w:p>
    <w:p w:rsidR="00EC10E8" w:rsidRDefault="00EC10E8" w:rsidP="00EC10E8">
      <w:pPr>
        <w:spacing w:line="360" w:lineRule="auto"/>
      </w:pPr>
    </w:p>
    <w:p w:rsidR="00EC10E8" w:rsidRDefault="00EC10E8" w:rsidP="00EC10E8">
      <w:pPr>
        <w:rPr>
          <w:b/>
          <w:sz w:val="28"/>
          <w:szCs w:val="28"/>
        </w:rPr>
      </w:pPr>
    </w:p>
    <w:p w:rsidR="00EC10E8" w:rsidRDefault="00EC10E8" w:rsidP="00EC10E8">
      <w:pPr>
        <w:rPr>
          <w:b/>
          <w:sz w:val="28"/>
          <w:szCs w:val="28"/>
        </w:rPr>
      </w:pPr>
    </w:p>
    <w:p w:rsidR="00EC10E8" w:rsidRDefault="00EC10E8" w:rsidP="00EC10E8">
      <w:pPr>
        <w:rPr>
          <w:b/>
          <w:sz w:val="28"/>
          <w:szCs w:val="28"/>
        </w:rPr>
      </w:pPr>
    </w:p>
    <w:p w:rsidR="00EC10E8" w:rsidRDefault="00EC10E8" w:rsidP="00EC10E8">
      <w:pPr>
        <w:rPr>
          <w:b/>
          <w:sz w:val="28"/>
          <w:szCs w:val="28"/>
        </w:rPr>
      </w:pPr>
    </w:p>
    <w:p w:rsidR="00EC10E8" w:rsidRDefault="00EC10E8" w:rsidP="00EC10E8">
      <w:pPr>
        <w:rPr>
          <w:b/>
          <w:sz w:val="28"/>
          <w:szCs w:val="28"/>
        </w:rPr>
      </w:pPr>
    </w:p>
    <w:p w:rsidR="00EC10E8" w:rsidRDefault="00EC10E8" w:rsidP="00EC1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obce </w:t>
      </w:r>
    </w:p>
    <w:p w:rsidR="00EC10E8" w:rsidRDefault="00EC10E8" w:rsidP="00EC10E8">
      <w:pPr>
        <w:jc w:val="center"/>
      </w:pPr>
      <w:r>
        <w:rPr>
          <w:b/>
          <w:sz w:val="32"/>
          <w:szCs w:val="32"/>
        </w:rPr>
        <w:t>a rozpočtové hospodárenie za rok 202</w:t>
      </w:r>
      <w:r w:rsidR="004364AD">
        <w:rPr>
          <w:b/>
          <w:sz w:val="32"/>
          <w:szCs w:val="32"/>
        </w:rPr>
        <w:t>5</w:t>
      </w:r>
    </w:p>
    <w:p w:rsidR="00EC10E8" w:rsidRDefault="00EC10E8" w:rsidP="00EC10E8"/>
    <w:p w:rsidR="00EC10E8" w:rsidRDefault="00EC10E8" w:rsidP="00EC10E8">
      <w:pPr>
        <w:rPr>
          <w:b/>
        </w:rPr>
      </w:pPr>
    </w:p>
    <w:p w:rsidR="00EC10E8" w:rsidRDefault="00EC10E8" w:rsidP="00EC10E8">
      <w:pPr>
        <w:rPr>
          <w:b/>
        </w:rPr>
      </w:pPr>
      <w:r>
        <w:rPr>
          <w:b/>
        </w:rPr>
        <w:t xml:space="preserve">OBSAH : </w:t>
      </w:r>
    </w:p>
    <w:p w:rsidR="00EC10E8" w:rsidRDefault="00EC10E8" w:rsidP="00EC10E8">
      <w:pPr>
        <w:rPr>
          <w:b/>
        </w:rPr>
      </w:pPr>
    </w:p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Rozpočet obce na rok 202</w:t>
      </w:r>
      <w:r w:rsidR="004364AD">
        <w:t>5</w:t>
      </w:r>
    </w:p>
    <w:p w:rsidR="00EC10E8" w:rsidRDefault="00EC10E8" w:rsidP="00EC10E8">
      <w:pPr>
        <w:ind w:left="540"/>
      </w:pPr>
    </w:p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Rozbor plnenia príjmov za rok 202</w:t>
      </w:r>
      <w:r w:rsidR="004364AD">
        <w:t>5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Rozbor čerpania výdavkov za rok 202</w:t>
      </w:r>
      <w:r w:rsidR="004364AD">
        <w:t>5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Prebytok/schodok  rozpočtového hospodárenia za rok 202</w:t>
      </w:r>
      <w:r w:rsidR="004364AD">
        <w:t>5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Tvorba a použitie prostriedkov peňažných fondov (rezervného fondu) a sociálneho fondu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Bilancia aktív a pasív k 31.12.202</w:t>
      </w:r>
      <w:r w:rsidR="004364AD">
        <w:t>5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Prehľad o stave a vývoji dlhu k 31.12.202</w:t>
      </w:r>
      <w:r w:rsidR="004364AD">
        <w:t>5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 xml:space="preserve">Hospodárenie príspevkových organizácií 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 xml:space="preserve">Prehľad o poskytnutých dotáciách právnickým osobám a fyzickým osobám - podnikateľom podľa § 7 ods. 4 zákona č.583/2004 </w:t>
      </w:r>
      <w:proofErr w:type="spellStart"/>
      <w:r>
        <w:t>Z.z</w:t>
      </w:r>
      <w:proofErr w:type="spellEnd"/>
      <w:r>
        <w:t>.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 xml:space="preserve">Podnikateľská činnosť </w:t>
      </w:r>
    </w:p>
    <w:p w:rsidR="00EC10E8" w:rsidRDefault="00EC10E8" w:rsidP="00EC10E8"/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>Finančné usporiadanie finančných vzťahov voči:</w:t>
      </w:r>
    </w:p>
    <w:p w:rsidR="00EC10E8" w:rsidRDefault="00EC10E8" w:rsidP="00EC10E8">
      <w:pPr>
        <w:numPr>
          <w:ilvl w:val="1"/>
          <w:numId w:val="1"/>
        </w:numPr>
        <w:tabs>
          <w:tab w:val="left" w:pos="709"/>
        </w:tabs>
        <w:ind w:left="709" w:hanging="283"/>
      </w:pPr>
      <w:r>
        <w:t>zriadeným a založeným právnickým osobám</w:t>
      </w:r>
    </w:p>
    <w:p w:rsidR="00EC10E8" w:rsidRDefault="00EC10E8" w:rsidP="00EC10E8">
      <w:pPr>
        <w:numPr>
          <w:ilvl w:val="1"/>
          <w:numId w:val="1"/>
        </w:numPr>
        <w:tabs>
          <w:tab w:val="left" w:pos="709"/>
        </w:tabs>
        <w:ind w:left="709" w:hanging="283"/>
      </w:pPr>
      <w:r>
        <w:t>štátnemu rozpočtu</w:t>
      </w:r>
    </w:p>
    <w:p w:rsidR="00EC10E8" w:rsidRDefault="00EC10E8" w:rsidP="00EC10E8">
      <w:pPr>
        <w:numPr>
          <w:ilvl w:val="1"/>
          <w:numId w:val="1"/>
        </w:numPr>
        <w:tabs>
          <w:tab w:val="left" w:pos="709"/>
        </w:tabs>
        <w:ind w:left="709" w:hanging="283"/>
      </w:pPr>
      <w:r>
        <w:t>štátnym fondom</w:t>
      </w:r>
    </w:p>
    <w:p w:rsidR="00EC10E8" w:rsidRDefault="00EC10E8" w:rsidP="00EC10E8">
      <w:pPr>
        <w:numPr>
          <w:ilvl w:val="1"/>
          <w:numId w:val="1"/>
        </w:numPr>
        <w:tabs>
          <w:tab w:val="left" w:pos="709"/>
        </w:tabs>
        <w:ind w:left="709" w:hanging="283"/>
      </w:pPr>
      <w:r>
        <w:t>rozpočtom iných obcí</w:t>
      </w:r>
    </w:p>
    <w:p w:rsidR="00EC10E8" w:rsidRDefault="00EC10E8" w:rsidP="00EC10E8">
      <w:pPr>
        <w:numPr>
          <w:ilvl w:val="1"/>
          <w:numId w:val="1"/>
        </w:numPr>
        <w:tabs>
          <w:tab w:val="left" w:pos="709"/>
        </w:tabs>
        <w:ind w:left="709" w:hanging="283"/>
      </w:pPr>
      <w:r>
        <w:t>rozpočtom VÚC</w:t>
      </w:r>
    </w:p>
    <w:p w:rsidR="00EC10E8" w:rsidRDefault="00EC10E8" w:rsidP="00EC10E8">
      <w:pPr>
        <w:ind w:left="1080"/>
      </w:pPr>
    </w:p>
    <w:p w:rsidR="00EC10E8" w:rsidRDefault="00EC10E8" w:rsidP="00EC10E8">
      <w:pPr>
        <w:numPr>
          <w:ilvl w:val="0"/>
          <w:numId w:val="1"/>
        </w:numPr>
        <w:tabs>
          <w:tab w:val="left" w:pos="426"/>
        </w:tabs>
        <w:ind w:left="426" w:hanging="426"/>
      </w:pPr>
      <w:r>
        <w:t xml:space="preserve">Hodnotenie plnenia programov obce </w:t>
      </w:r>
    </w:p>
    <w:p w:rsidR="00EC10E8" w:rsidRDefault="00EC10E8" w:rsidP="00EC10E8">
      <w:pPr>
        <w:ind w:left="900"/>
      </w:pPr>
    </w:p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obce </w:t>
      </w:r>
    </w:p>
    <w:p w:rsidR="00EC10E8" w:rsidRDefault="00EC10E8" w:rsidP="00EC10E8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a rozpočtové hospodárenie za rok 202</w:t>
      </w:r>
      <w:r w:rsidR="004364AD">
        <w:rPr>
          <w:b/>
          <w:sz w:val="32"/>
          <w:szCs w:val="32"/>
        </w:rPr>
        <w:t>5</w:t>
      </w:r>
    </w:p>
    <w:p w:rsidR="00EC10E8" w:rsidRDefault="00EC10E8" w:rsidP="00EC10E8">
      <w:pPr>
        <w:jc w:val="both"/>
        <w:rPr>
          <w:b/>
          <w:sz w:val="28"/>
          <w:szCs w:val="28"/>
          <w:u w:val="single"/>
        </w:rPr>
      </w:pPr>
    </w:p>
    <w:p w:rsidR="00EC10E8" w:rsidRDefault="00EC10E8" w:rsidP="00EC10E8">
      <w:pPr>
        <w:jc w:val="both"/>
        <w:rPr>
          <w:b/>
          <w:sz w:val="28"/>
          <w:szCs w:val="28"/>
        </w:rPr>
      </w:pPr>
      <w:r>
        <w:rPr>
          <w:b/>
          <w:color w:val="0000FF"/>
          <w:sz w:val="28"/>
          <w:szCs w:val="28"/>
        </w:rPr>
        <w:t>1. Rozpočet obce na rok 202</w:t>
      </w:r>
      <w:r w:rsidR="004364AD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</w:t>
      </w:r>
    </w:p>
    <w:p w:rsidR="00EC10E8" w:rsidRDefault="00EC10E8" w:rsidP="00EC10E8">
      <w:pPr>
        <w:jc w:val="both"/>
        <w:rPr>
          <w:b/>
          <w:sz w:val="28"/>
          <w:szCs w:val="28"/>
        </w:rPr>
      </w:pPr>
    </w:p>
    <w:p w:rsidR="00EC10E8" w:rsidRDefault="00EC10E8" w:rsidP="00EC10E8">
      <w:pPr>
        <w:jc w:val="both"/>
      </w:pPr>
      <w:r>
        <w:t>Základným   nástrojom  finančného  hospodárenia  obce  bol   rozpočet   obce   na  rok   202</w:t>
      </w:r>
      <w:r w:rsidR="004364AD">
        <w:t>5</w:t>
      </w:r>
      <w:r>
        <w:t>.</w:t>
      </w:r>
    </w:p>
    <w:p w:rsidR="00EC10E8" w:rsidRPr="00F66302" w:rsidRDefault="00EC10E8" w:rsidP="00EC10E8">
      <w:pPr>
        <w:jc w:val="both"/>
        <w:rPr>
          <w:color w:val="FF0000"/>
        </w:rPr>
      </w:pPr>
      <w:r>
        <w:t xml:space="preserve">Obec zostavila rozpočet podľa ustanovenia § 10 odsek 7) zákona č.583/2004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predpisov. </w:t>
      </w:r>
      <w:r>
        <w:rPr>
          <w:color w:val="FF0000"/>
        </w:rPr>
        <w:t>Rozpočet obce</w:t>
      </w:r>
      <w:r>
        <w:t xml:space="preserve"> na rok 202</w:t>
      </w:r>
      <w:r w:rsidR="00D17ED0">
        <w:t>5</w:t>
      </w:r>
      <w:r>
        <w:t xml:space="preserve"> bol zostavený ako </w:t>
      </w:r>
      <w:r>
        <w:rPr>
          <w:color w:val="FF0000"/>
        </w:rPr>
        <w:t xml:space="preserve">vyrovnaný. </w:t>
      </w:r>
      <w:r>
        <w:t xml:space="preserve">Bežný rozpočet bol zostavený ako </w:t>
      </w:r>
      <w:r>
        <w:rPr>
          <w:color w:val="FF0000"/>
        </w:rPr>
        <w:t>vyrovnaný</w:t>
      </w:r>
      <w:r>
        <w:t xml:space="preserve">  a  kapitálový   rozpočet ako  </w:t>
      </w:r>
      <w:r w:rsidRPr="001F5B30">
        <w:rPr>
          <w:color w:val="FF0000"/>
        </w:rPr>
        <w:t>vyrovnaný.</w:t>
      </w:r>
      <w:r w:rsidRPr="00F66302">
        <w:rPr>
          <w:color w:val="FF0000"/>
        </w:rPr>
        <w:t xml:space="preserve"> </w:t>
      </w:r>
    </w:p>
    <w:p w:rsidR="00EC10E8" w:rsidRPr="00F66302" w:rsidRDefault="00EC10E8" w:rsidP="00EC10E8">
      <w:pPr>
        <w:jc w:val="both"/>
        <w:rPr>
          <w:color w:val="000000" w:themeColor="text1"/>
        </w:rPr>
      </w:pPr>
    </w:p>
    <w:p w:rsidR="00EC10E8" w:rsidRDefault="00EC10E8" w:rsidP="00EC10E8">
      <w:pPr>
        <w:jc w:val="both"/>
      </w:pPr>
      <w:r>
        <w:t>Hospodárenie obce sa riadilo podľa schváleného rozpočtu na rok 202</w:t>
      </w:r>
      <w:r w:rsidR="00645AAF">
        <w:t>5</w:t>
      </w:r>
      <w:r>
        <w:t xml:space="preserve">. </w:t>
      </w:r>
    </w:p>
    <w:p w:rsidR="00EC10E8" w:rsidRDefault="00EC10E8" w:rsidP="00EC10E8">
      <w:pPr>
        <w:jc w:val="both"/>
      </w:pPr>
      <w:r>
        <w:t xml:space="preserve">Rozpočet obce bol schválený obecným zastupiteľstvom dňa </w:t>
      </w:r>
      <w:r w:rsidR="00645AAF">
        <w:t>16</w:t>
      </w:r>
      <w:r>
        <w:t>.12.202</w:t>
      </w:r>
      <w:r w:rsidR="00645AAF">
        <w:t>4</w:t>
      </w:r>
      <w:r>
        <w:t xml:space="preserve"> uznesením č.</w:t>
      </w:r>
      <w:r w:rsidR="00645AAF">
        <w:t>70</w:t>
      </w:r>
      <w:r>
        <w:t>/202</w:t>
      </w:r>
      <w:r w:rsidR="00645AAF">
        <w:t>4</w:t>
      </w:r>
      <w:r>
        <w:t xml:space="preserve"> zo dňa </w:t>
      </w:r>
      <w:r w:rsidR="00645AAF">
        <w:t>16</w:t>
      </w:r>
      <w:r>
        <w:t>.12.202</w:t>
      </w:r>
      <w:r w:rsidR="00645AAF">
        <w:t>4</w:t>
      </w:r>
      <w:r>
        <w:t xml:space="preserve">. </w:t>
      </w:r>
    </w:p>
    <w:p w:rsidR="00EC10E8" w:rsidRDefault="00EC10E8" w:rsidP="00EC10E8">
      <w:pPr>
        <w:jc w:val="both"/>
      </w:pPr>
      <w:r>
        <w:t>Zmeny rozpočtu:</w:t>
      </w:r>
    </w:p>
    <w:p w:rsidR="00EC10E8" w:rsidRDefault="00EC10E8" w:rsidP="00EC10E8">
      <w:pPr>
        <w:jc w:val="both"/>
      </w:pPr>
      <w:r>
        <w:t>Opatrenie č. 01/202</w:t>
      </w:r>
      <w:r w:rsidR="00DC01BA">
        <w:t>5</w:t>
      </w:r>
      <w:r>
        <w:t xml:space="preserve"> zo dňa </w:t>
      </w:r>
      <w:r w:rsidR="00DC01BA">
        <w:t>20</w:t>
      </w:r>
      <w:r>
        <w:t>.03.202</w:t>
      </w:r>
      <w:r w:rsidR="00DC01BA">
        <w:t>5</w:t>
      </w:r>
      <w:r>
        <w:t xml:space="preserve">           </w:t>
      </w:r>
    </w:p>
    <w:p w:rsidR="00EC10E8" w:rsidRDefault="00EC10E8" w:rsidP="00EC10E8">
      <w:pPr>
        <w:jc w:val="both"/>
      </w:pPr>
      <w:r>
        <w:t>Opatrenie č. 02/202</w:t>
      </w:r>
      <w:r w:rsidR="00DC01BA">
        <w:t>5</w:t>
      </w:r>
      <w:r>
        <w:t xml:space="preserve"> zo dňa </w:t>
      </w:r>
      <w:r w:rsidR="00DC01BA">
        <w:t>26</w:t>
      </w:r>
      <w:r>
        <w:t>.06.202</w:t>
      </w:r>
      <w:r w:rsidR="00DC01BA">
        <w:t>5</w:t>
      </w:r>
      <w:r>
        <w:t xml:space="preserve">             </w:t>
      </w:r>
    </w:p>
    <w:p w:rsidR="00EC10E8" w:rsidRDefault="00EC10E8" w:rsidP="00EC10E8">
      <w:pPr>
        <w:jc w:val="both"/>
      </w:pPr>
      <w:r>
        <w:t>Opatrenie č. 03/202</w:t>
      </w:r>
      <w:r w:rsidR="00DC01BA">
        <w:t>5</w:t>
      </w:r>
      <w:r>
        <w:t xml:space="preserve"> zo dňa 2</w:t>
      </w:r>
      <w:r w:rsidR="00DC01BA">
        <w:t>7</w:t>
      </w:r>
      <w:r>
        <w:t>.0</w:t>
      </w:r>
      <w:r w:rsidR="00DC01BA">
        <w:t>6</w:t>
      </w:r>
      <w:r>
        <w:t>.202</w:t>
      </w:r>
      <w:r w:rsidR="00DC01BA">
        <w:t>5</w:t>
      </w:r>
      <w:r>
        <w:t xml:space="preserve">             </w:t>
      </w:r>
    </w:p>
    <w:p w:rsidR="00EC10E8" w:rsidRDefault="00EC10E8" w:rsidP="00EC10E8">
      <w:pPr>
        <w:jc w:val="both"/>
      </w:pPr>
      <w:r>
        <w:t>Opatrenie č. 04/202</w:t>
      </w:r>
      <w:r w:rsidR="00DC01BA">
        <w:t>5</w:t>
      </w:r>
      <w:r>
        <w:t xml:space="preserve"> zo dňa </w:t>
      </w:r>
      <w:r w:rsidR="00DC01BA">
        <w:t>30</w:t>
      </w:r>
      <w:r>
        <w:t>.0</w:t>
      </w:r>
      <w:r w:rsidR="00DC01BA">
        <w:t>6</w:t>
      </w:r>
      <w:r>
        <w:t>.202</w:t>
      </w:r>
      <w:r w:rsidR="00DC01BA">
        <w:t>5</w:t>
      </w:r>
      <w:r>
        <w:t xml:space="preserve">             </w:t>
      </w:r>
    </w:p>
    <w:p w:rsidR="00EC10E8" w:rsidRDefault="00EC10E8" w:rsidP="00EC10E8">
      <w:pPr>
        <w:jc w:val="both"/>
      </w:pPr>
      <w:r>
        <w:t>Opatrenie č. 05/202</w:t>
      </w:r>
      <w:r w:rsidR="00DC01BA">
        <w:t>5</w:t>
      </w:r>
      <w:r>
        <w:t xml:space="preserve"> zo dňa 2</w:t>
      </w:r>
      <w:r w:rsidR="00DC01BA">
        <w:t>0</w:t>
      </w:r>
      <w:r>
        <w:t>.09.202</w:t>
      </w:r>
      <w:r w:rsidR="00DC01BA">
        <w:t>5</w:t>
      </w:r>
      <w:r>
        <w:t xml:space="preserve">             </w:t>
      </w:r>
    </w:p>
    <w:p w:rsidR="00EC10E8" w:rsidRDefault="00EC10E8" w:rsidP="00EC10E8">
      <w:pPr>
        <w:jc w:val="both"/>
      </w:pPr>
      <w:r>
        <w:t>Opatrenie č. 06/202</w:t>
      </w:r>
      <w:r w:rsidR="00DC01BA">
        <w:t>5</w:t>
      </w:r>
      <w:r>
        <w:t xml:space="preserve"> zo dňa 2</w:t>
      </w:r>
      <w:r w:rsidR="00DC01BA">
        <w:t>1</w:t>
      </w:r>
      <w:r>
        <w:t>.</w:t>
      </w:r>
      <w:r w:rsidR="00DC01BA">
        <w:t>09</w:t>
      </w:r>
      <w:r>
        <w:t>.202</w:t>
      </w:r>
      <w:r w:rsidR="00DC01BA">
        <w:t>5</w:t>
      </w:r>
      <w:r>
        <w:t xml:space="preserve">             </w:t>
      </w:r>
    </w:p>
    <w:p w:rsidR="00DC01BA" w:rsidRDefault="00EC10E8" w:rsidP="00EC10E8">
      <w:pPr>
        <w:jc w:val="both"/>
      </w:pPr>
      <w:r>
        <w:t>Opatrenie č. 07/202</w:t>
      </w:r>
      <w:r w:rsidR="00DC01BA">
        <w:t>5</w:t>
      </w:r>
      <w:r>
        <w:t xml:space="preserve"> zo dňa </w:t>
      </w:r>
      <w:r w:rsidR="00DC01BA">
        <w:t>21</w:t>
      </w:r>
      <w:r>
        <w:t>.</w:t>
      </w:r>
      <w:r w:rsidR="00DC01BA">
        <w:t>09</w:t>
      </w:r>
      <w:r>
        <w:t>.202</w:t>
      </w:r>
      <w:r w:rsidR="00DC01BA">
        <w:t>5</w:t>
      </w:r>
    </w:p>
    <w:p w:rsidR="00DC01BA" w:rsidRDefault="00DC01BA" w:rsidP="00EC10E8">
      <w:pPr>
        <w:jc w:val="both"/>
      </w:pPr>
      <w:r>
        <w:t>Opatrenie č. 08/2025 zo dňa 30.09.2025</w:t>
      </w:r>
    </w:p>
    <w:p w:rsidR="00DA2B7D" w:rsidRDefault="00DC01BA" w:rsidP="00EC10E8">
      <w:pPr>
        <w:jc w:val="both"/>
      </w:pPr>
      <w:r>
        <w:t>Opatrenie č. 09/2025 zo dňa 22.12.2025</w:t>
      </w:r>
    </w:p>
    <w:p w:rsidR="00DA2B7D" w:rsidRDefault="00DA2B7D" w:rsidP="00EC10E8">
      <w:pPr>
        <w:jc w:val="both"/>
      </w:pPr>
      <w:r>
        <w:t>Opatrenie č. 10/2025 zo dňa 23.12.2025</w:t>
      </w:r>
    </w:p>
    <w:p w:rsidR="00DA2B7D" w:rsidRDefault="00DA2B7D" w:rsidP="00EC10E8">
      <w:pPr>
        <w:jc w:val="both"/>
      </w:pPr>
      <w:r>
        <w:t>Opatrenie č. 11/2025 zo dňa 29.12.2025</w:t>
      </w:r>
    </w:p>
    <w:p w:rsidR="00DA2B7D" w:rsidRDefault="00DA2B7D" w:rsidP="00EC10E8">
      <w:pPr>
        <w:jc w:val="both"/>
      </w:pPr>
      <w:r>
        <w:t>Opatrenie č. 12/2025 zo dňa 30.12.2025</w:t>
      </w:r>
    </w:p>
    <w:p w:rsidR="00EC10E8" w:rsidRDefault="00DA2B7D" w:rsidP="00EC10E8">
      <w:pPr>
        <w:jc w:val="both"/>
      </w:pPr>
      <w:r>
        <w:t>Opatrenie č. 13/2025 zo dňa 31.12.2025</w:t>
      </w:r>
      <w:r w:rsidR="00EC10E8">
        <w:t xml:space="preserve">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center"/>
      </w:pPr>
      <w:r>
        <w:rPr>
          <w:b/>
        </w:rPr>
        <w:t>Rozpočet obce k 31.12.202</w:t>
      </w:r>
      <w:r w:rsidR="005C5F39">
        <w:rPr>
          <w:b/>
        </w:rPr>
        <w:t>5</w:t>
      </w:r>
      <w:r>
        <w:rPr>
          <w:b/>
        </w:rPr>
        <w:t xml:space="preserve"> </w:t>
      </w:r>
    </w:p>
    <w:p w:rsidR="00EC10E8" w:rsidRDefault="00EC10E8" w:rsidP="00EC10E8">
      <w:pPr>
        <w:jc w:val="both"/>
      </w:pPr>
    </w:p>
    <w:tbl>
      <w:tblPr>
        <w:tblW w:w="0" w:type="auto"/>
        <w:tblInd w:w="388" w:type="dxa"/>
        <w:tblLayout w:type="fixed"/>
        <w:tblLook w:val="04A0" w:firstRow="1" w:lastRow="0" w:firstColumn="1" w:lastColumn="0" w:noHBand="0" w:noVBand="1"/>
      </w:tblPr>
      <w:tblGrid>
        <w:gridCol w:w="3893"/>
        <w:gridCol w:w="1843"/>
        <w:gridCol w:w="2002"/>
      </w:tblGrid>
      <w:tr w:rsidR="00EC10E8" w:rsidTr="00D17ED0">
        <w:trPr>
          <w:trHeight w:val="1230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  <w:p w:rsidR="00EC10E8" w:rsidRDefault="00EC10E8" w:rsidP="00D17ED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EC10E8" w:rsidRDefault="00EC10E8" w:rsidP="00D17ED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  <w:p w:rsidR="00EC10E8" w:rsidRDefault="00EC10E8" w:rsidP="00D17ED0">
            <w:pPr>
              <w:tabs>
                <w:tab w:val="right" w:pos="8820"/>
              </w:tabs>
              <w:jc w:val="center"/>
            </w:pPr>
            <w:r>
              <w:rPr>
                <w:b/>
              </w:rPr>
              <w:t>po poslednej zmene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72645,00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C10E8" w:rsidRPr="002B025C" w:rsidRDefault="00F962A5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171366,20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both"/>
              <w:rPr>
                <w:b/>
              </w:rPr>
            </w:pP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</w:pPr>
            <w:r>
              <w:t>72645,00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</w:pPr>
            <w:r>
              <w:t>78024,85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 xml:space="preserve">        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F962A5" w:rsidP="00D17ED0">
            <w:pPr>
              <w:snapToGrid w:val="0"/>
              <w:jc w:val="center"/>
            </w:pPr>
            <w:r>
              <w:t>36920,00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</w:pPr>
            <w:r>
              <w:t xml:space="preserve">       </w:t>
            </w:r>
            <w:r w:rsidR="00EC10E8">
              <w:t xml:space="preserve"> </w:t>
            </w:r>
            <w:r>
              <w:t>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</w:pPr>
            <w:r>
              <w:t>56421,35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rPr>
                <w:color w:val="FF0000"/>
              </w:rPr>
              <w:t>Príjmy RO s právnou subjektivitou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72645,00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C10E8" w:rsidRPr="002B025C" w:rsidRDefault="005A0CB5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171366,20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962A5" w:rsidP="00D17ED0">
            <w:pPr>
              <w:tabs>
                <w:tab w:val="right" w:pos="8460"/>
              </w:tabs>
              <w:snapToGrid w:val="0"/>
              <w:jc w:val="center"/>
            </w:pPr>
            <w:r>
              <w:t>72645,00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5A0CB5" w:rsidP="00D17ED0">
            <w:pPr>
              <w:tabs>
                <w:tab w:val="right" w:pos="8460"/>
              </w:tabs>
              <w:snapToGrid w:val="0"/>
              <w:jc w:val="center"/>
            </w:pPr>
            <w:r>
              <w:t>85876,20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  <w:r>
              <w:t xml:space="preserve">        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5A0CB5" w:rsidP="00D17ED0">
            <w:pPr>
              <w:tabs>
                <w:tab w:val="right" w:pos="8460"/>
              </w:tabs>
              <w:snapToGrid w:val="0"/>
              <w:jc w:val="center"/>
            </w:pPr>
            <w:r>
              <w:t>48570,00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5A0CB5" w:rsidP="00D17ED0">
            <w:pPr>
              <w:tabs>
                <w:tab w:val="right" w:pos="8460"/>
              </w:tabs>
              <w:snapToGrid w:val="0"/>
              <w:jc w:val="center"/>
            </w:pPr>
            <w:r>
              <w:t xml:space="preserve">     </w:t>
            </w:r>
            <w:r w:rsidR="00EC10E8">
              <w:t xml:space="preserve">   </w:t>
            </w:r>
            <w:r>
              <w:t>0,00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  <w:r>
              <w:t xml:space="preserve"> </w:t>
            </w:r>
            <w:r w:rsidR="005A0CB5">
              <w:t>36920,00</w:t>
            </w:r>
            <w:r>
              <w:t xml:space="preserve">  </w:t>
            </w: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tabs>
                <w:tab w:val="right" w:pos="8460"/>
              </w:tabs>
              <w:jc w:val="both"/>
            </w:pPr>
            <w:r>
              <w:rPr>
                <w:color w:val="FF0000"/>
              </w:rPr>
              <w:t>Výdavky RO s právnou subjektivitou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</w:pPr>
          </w:p>
        </w:tc>
      </w:tr>
      <w:tr w:rsidR="00EC10E8" w:rsidTr="00D17ED0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EC10E8" w:rsidP="00D17ED0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Rozpočet  obce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C10E8" w:rsidRDefault="00EC10E8" w:rsidP="00D17ED0">
            <w:pPr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</w:tc>
      </w:tr>
    </w:tbl>
    <w:p w:rsidR="00EC10E8" w:rsidRDefault="00EC10E8" w:rsidP="00EC10E8">
      <w:pPr>
        <w:pageBreakBefore/>
        <w:jc w:val="both"/>
        <w:rPr>
          <w:b/>
          <w:sz w:val="28"/>
          <w:szCs w:val="28"/>
          <w:u w:val="single"/>
        </w:rPr>
      </w:pPr>
      <w:r>
        <w:rPr>
          <w:b/>
          <w:color w:val="0000FF"/>
          <w:sz w:val="28"/>
          <w:szCs w:val="28"/>
        </w:rPr>
        <w:lastRenderedPageBreak/>
        <w:t>2. Rozbor plnenia príjmov za rok 202</w:t>
      </w:r>
      <w:r w:rsidR="00AF3F2E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</w:t>
      </w:r>
    </w:p>
    <w:p w:rsidR="00EC10E8" w:rsidRDefault="00EC10E8" w:rsidP="00EC10E8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EB3ACF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EB3ACF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1B12F6" w:rsidRDefault="00BC16EA" w:rsidP="00D17ED0">
            <w:pPr>
              <w:snapToGrid w:val="0"/>
              <w:jc w:val="center"/>
            </w:pPr>
            <w:r>
              <w:t>171366,20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BC16EA" w:rsidP="00D17ED0">
            <w:pPr>
              <w:snapToGrid w:val="0"/>
              <w:jc w:val="center"/>
            </w:pPr>
            <w:r>
              <w:t>172679,28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BC16EA" w:rsidP="00D17ED0">
            <w:pPr>
              <w:snapToGrid w:val="0"/>
              <w:jc w:val="center"/>
            </w:pPr>
            <w:r>
              <w:t>100,77</w:t>
            </w:r>
          </w:p>
        </w:tc>
      </w:tr>
    </w:tbl>
    <w:p w:rsidR="00EC10E8" w:rsidRDefault="00EC10E8" w:rsidP="00EC10E8">
      <w:pPr>
        <w:rPr>
          <w:b/>
        </w:rPr>
      </w:pPr>
    </w:p>
    <w:p w:rsidR="00EC10E8" w:rsidRDefault="00EC10E8" w:rsidP="00EC10E8">
      <w:pPr>
        <w:jc w:val="both"/>
        <w:rPr>
          <w:b/>
        </w:rPr>
      </w:pPr>
      <w:r>
        <w:t xml:space="preserve">Z rozpočtovaných celkových príjmov </w:t>
      </w:r>
      <w:r w:rsidR="00BC16EA">
        <w:t>171366,20</w:t>
      </w:r>
      <w:r>
        <w:t xml:space="preserve"> EUR bol skutočný príjem k 31.12.202</w:t>
      </w:r>
      <w:r w:rsidR="00BC16EA">
        <w:t>5</w:t>
      </w:r>
      <w:r>
        <w:t xml:space="preserve"> v sume </w:t>
      </w:r>
      <w:r w:rsidR="00BC16EA">
        <w:t>172679,28</w:t>
      </w:r>
      <w:r>
        <w:t xml:space="preserve"> EUR, čo predstavuje </w:t>
      </w:r>
      <w:r w:rsidR="00BC16EA">
        <w:t>100,77</w:t>
      </w:r>
      <w:r>
        <w:t xml:space="preserve"> % plnenie. </w:t>
      </w:r>
    </w:p>
    <w:p w:rsidR="00EC10E8" w:rsidRDefault="00EC10E8" w:rsidP="00EC10E8">
      <w:pPr>
        <w:rPr>
          <w:b/>
        </w:rPr>
      </w:pPr>
    </w:p>
    <w:p w:rsidR="00EC10E8" w:rsidRDefault="00EC10E8" w:rsidP="00EC10E8">
      <w:pPr>
        <w:numPr>
          <w:ilvl w:val="0"/>
          <w:numId w:val="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EC10E8" w:rsidRDefault="00EC10E8" w:rsidP="00EC10E8">
      <w:pPr>
        <w:rPr>
          <w:b/>
          <w:color w:val="FF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BC16EA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BC16EA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1B12F6" w:rsidRDefault="00EC10E8" w:rsidP="00D17ED0">
            <w:pPr>
              <w:snapToGrid w:val="0"/>
              <w:jc w:val="center"/>
            </w:pPr>
            <w:r>
              <w:t>7</w:t>
            </w:r>
            <w:r w:rsidR="00BC16EA">
              <w:t>8024,85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>7</w:t>
            </w:r>
            <w:r w:rsidR="00BC16EA">
              <w:t>9337,93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BC16EA" w:rsidP="00D17ED0">
            <w:pPr>
              <w:snapToGrid w:val="0"/>
              <w:jc w:val="center"/>
            </w:pPr>
            <w:r>
              <w:t>101,68</w:t>
            </w:r>
          </w:p>
        </w:tc>
      </w:tr>
    </w:tbl>
    <w:p w:rsidR="00EC10E8" w:rsidRDefault="00EC10E8" w:rsidP="00EC10E8">
      <w:pPr>
        <w:rPr>
          <w:b/>
          <w:color w:val="FF0000"/>
        </w:rPr>
      </w:pPr>
    </w:p>
    <w:p w:rsidR="00EC10E8" w:rsidRDefault="00EC10E8" w:rsidP="00EC10E8">
      <w:pPr>
        <w:jc w:val="both"/>
      </w:pPr>
      <w:r>
        <w:t>Z rozpočtovaných bežných príjmov 7</w:t>
      </w:r>
      <w:r w:rsidR="00BC16EA">
        <w:t>8024,85</w:t>
      </w:r>
      <w:r>
        <w:t xml:space="preserve"> EUR bol skutočný príjem k 31.12.202</w:t>
      </w:r>
      <w:r w:rsidR="00BC16EA">
        <w:t>5</w:t>
      </w:r>
      <w:r>
        <w:t xml:space="preserve"> v sume 7</w:t>
      </w:r>
      <w:r w:rsidR="000405BE">
        <w:t>9337,93</w:t>
      </w:r>
      <w:r>
        <w:t xml:space="preserve"> EUR, čo predstavuje </w:t>
      </w:r>
      <w:r w:rsidR="000405BE">
        <w:t>101,68</w:t>
      </w:r>
      <w:r>
        <w:t xml:space="preserve"> % plnenie. </w:t>
      </w:r>
    </w:p>
    <w:p w:rsidR="00EC10E8" w:rsidRDefault="00EC10E8" w:rsidP="00EC10E8">
      <w:pPr>
        <w:ind w:left="284"/>
      </w:pPr>
    </w:p>
    <w:p w:rsidR="00EC10E8" w:rsidRDefault="00EC10E8" w:rsidP="00EC10E8">
      <w:pPr>
        <w:numPr>
          <w:ilvl w:val="0"/>
          <w:numId w:val="3"/>
        </w:numPr>
        <w:rPr>
          <w:b/>
        </w:rPr>
      </w:pPr>
      <w:r>
        <w:rPr>
          <w:b/>
        </w:rPr>
        <w:t xml:space="preserve">daňové príjmy </w:t>
      </w:r>
    </w:p>
    <w:p w:rsidR="00EC10E8" w:rsidRDefault="00EC10E8" w:rsidP="00EC10E8">
      <w:pPr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D4740D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D4740D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rPr>
                <w:b/>
                <w:i/>
              </w:rPr>
            </w:pPr>
            <w:r>
              <w:t xml:space="preserve">                 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</w:t>
            </w:r>
          </w:p>
        </w:tc>
      </w:tr>
    </w:tbl>
    <w:p w:rsidR="00EC10E8" w:rsidRDefault="00EC10E8" w:rsidP="00EC10E8">
      <w:pPr>
        <w:jc w:val="both"/>
        <w:rPr>
          <w:b/>
        </w:rPr>
      </w:pPr>
    </w:p>
    <w:p w:rsidR="00EC10E8" w:rsidRDefault="00EC10E8" w:rsidP="00EC10E8">
      <w:pPr>
        <w:jc w:val="both"/>
      </w:pPr>
      <w:r>
        <w:rPr>
          <w:b/>
        </w:rPr>
        <w:t xml:space="preserve">Výnos dane z príjmov poukázaný územnej samospráve </w:t>
      </w:r>
    </w:p>
    <w:p w:rsidR="00EC10E8" w:rsidRDefault="00EC10E8" w:rsidP="00EC10E8">
      <w:pPr>
        <w:jc w:val="both"/>
        <w:rPr>
          <w:b/>
        </w:rPr>
      </w:pPr>
      <w:r>
        <w:t>Z predpokladanej finančnej čiastky v sume 52000,00 EUR z výnosu dane z príjmov boli k 31.12.2024 poukázané finančné prostriedky zo ŠR v sume 5</w:t>
      </w:r>
      <w:r w:rsidR="00415FA3">
        <w:t>3030,17</w:t>
      </w:r>
      <w:r>
        <w:t xml:space="preserve"> EUR, čo predstavuje plnenie na </w:t>
      </w:r>
      <w:r w:rsidR="00415FA3">
        <w:t>101,98</w:t>
      </w:r>
      <w:r>
        <w:t xml:space="preserve"> %. </w:t>
      </w:r>
    </w:p>
    <w:p w:rsidR="00EC10E8" w:rsidRDefault="00EC10E8" w:rsidP="00EC10E8">
      <w:pPr>
        <w:jc w:val="both"/>
        <w:rPr>
          <w:b/>
        </w:rPr>
      </w:pPr>
    </w:p>
    <w:p w:rsidR="00EC10E8" w:rsidRDefault="00EC10E8" w:rsidP="00EC10E8">
      <w:pPr>
        <w:jc w:val="both"/>
      </w:pPr>
      <w:r>
        <w:rPr>
          <w:b/>
        </w:rPr>
        <w:t>Daň z nehnuteľností</w:t>
      </w:r>
    </w:p>
    <w:p w:rsidR="00EC10E8" w:rsidRDefault="00EC10E8" w:rsidP="00EC10E8">
      <w:pPr>
        <w:jc w:val="both"/>
        <w:rPr>
          <w:b/>
        </w:rPr>
      </w:pPr>
      <w:r>
        <w:t xml:space="preserve">Z rozpočtovaných </w:t>
      </w:r>
      <w:r w:rsidR="000C56E7">
        <w:t>13095,00</w:t>
      </w:r>
      <w:r>
        <w:t xml:space="preserve"> EUR bol skutočný príjem k 31.12.202</w:t>
      </w:r>
      <w:r w:rsidR="000C56E7">
        <w:t>5</w:t>
      </w:r>
      <w:r>
        <w:t xml:space="preserve"> v sume </w:t>
      </w:r>
      <w:r w:rsidR="000C56E7">
        <w:t>13064,90</w:t>
      </w:r>
      <w:r>
        <w:t xml:space="preserve"> EUR, čo je </w:t>
      </w:r>
      <w:r w:rsidR="000C56E7">
        <w:t>99,77</w:t>
      </w:r>
      <w:r>
        <w:t xml:space="preserve"> % plnenie. Príjmy dane z pozemkov boli v sume </w:t>
      </w:r>
      <w:r w:rsidR="000C56E7">
        <w:t>10798,21</w:t>
      </w:r>
      <w:r>
        <w:t xml:space="preserve"> EUR, dane zo stavieb boli v sume </w:t>
      </w:r>
      <w:r w:rsidR="000C56E7">
        <w:t>2266,69</w:t>
      </w:r>
      <w:r>
        <w:t xml:space="preserve"> EUR  Za rozpočtový rok bolo zinkasovaných  </w:t>
      </w:r>
      <w:r w:rsidR="000C56E7">
        <w:t>13064,90</w:t>
      </w:r>
      <w:r>
        <w:t xml:space="preserve"> EUR. K 31.12.202</w:t>
      </w:r>
      <w:r w:rsidR="00D4740D">
        <w:t>5</w:t>
      </w:r>
      <w:r>
        <w:t xml:space="preserve"> obec eviduje pohľadávky na dani z nehnuteľností v sume 50</w:t>
      </w:r>
      <w:r w:rsidR="00D4740D">
        <w:t>65,08</w:t>
      </w:r>
      <w:r>
        <w:t xml:space="preserve">  EUR.</w:t>
      </w:r>
    </w:p>
    <w:p w:rsidR="00EC10E8" w:rsidRDefault="00EC10E8" w:rsidP="00EC10E8">
      <w:pPr>
        <w:jc w:val="both"/>
        <w:rPr>
          <w:b/>
        </w:rPr>
      </w:pPr>
    </w:p>
    <w:p w:rsidR="00EC10E8" w:rsidRDefault="00EC10E8" w:rsidP="00EC10E8">
      <w:pPr>
        <w:jc w:val="both"/>
        <w:rPr>
          <w:b/>
        </w:rPr>
      </w:pPr>
      <w:r>
        <w:rPr>
          <w:b/>
        </w:rPr>
        <w:t>Daň za psa  1</w:t>
      </w:r>
      <w:r w:rsidR="00D4740D">
        <w:rPr>
          <w:b/>
        </w:rPr>
        <w:t>96</w:t>
      </w:r>
      <w:r>
        <w:rPr>
          <w:b/>
        </w:rPr>
        <w:t>,00 EUR</w:t>
      </w:r>
    </w:p>
    <w:p w:rsidR="00EC10E8" w:rsidRDefault="00EC10E8" w:rsidP="00EC10E8">
      <w:pPr>
        <w:jc w:val="both"/>
        <w:rPr>
          <w:b/>
        </w:rPr>
      </w:pPr>
      <w:r>
        <w:rPr>
          <w:b/>
        </w:rPr>
        <w:t xml:space="preserve">Daň za užívanie verejného priestranstva </w:t>
      </w:r>
      <w:r>
        <w:t>....................</w:t>
      </w:r>
    </w:p>
    <w:p w:rsidR="00EC10E8" w:rsidRDefault="00EC10E8" w:rsidP="00EC10E8">
      <w:pPr>
        <w:jc w:val="both"/>
        <w:rPr>
          <w:b/>
          <w:i/>
        </w:rPr>
      </w:pPr>
      <w:r>
        <w:rPr>
          <w:b/>
        </w:rPr>
        <w:t xml:space="preserve">Poplatok za komunálny odpad a drobný stavebný odpad   </w:t>
      </w:r>
      <w:r w:rsidR="00D4740D">
        <w:rPr>
          <w:b/>
        </w:rPr>
        <w:t>4243,20</w:t>
      </w:r>
      <w:r>
        <w:rPr>
          <w:b/>
        </w:rPr>
        <w:t xml:space="preserve"> EUR</w:t>
      </w:r>
    </w:p>
    <w:p w:rsidR="00EC10E8" w:rsidRDefault="00EC10E8" w:rsidP="00EC10E8">
      <w:pPr>
        <w:jc w:val="both"/>
        <w:rPr>
          <w:b/>
          <w:i/>
        </w:rPr>
      </w:pPr>
    </w:p>
    <w:p w:rsidR="00EC10E8" w:rsidRDefault="00EC10E8" w:rsidP="00EC10E8">
      <w:pPr>
        <w:numPr>
          <w:ilvl w:val="0"/>
          <w:numId w:val="3"/>
        </w:numPr>
        <w:rPr>
          <w:b/>
        </w:rPr>
      </w:pPr>
      <w:r>
        <w:rPr>
          <w:b/>
        </w:rPr>
        <w:t xml:space="preserve">nedaňové príjmy: 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D4740D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D4740D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rPr>
                <w:b/>
                <w:i/>
              </w:rPr>
            </w:pPr>
            <w:r>
              <w:t xml:space="preserve">               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  </w:t>
            </w:r>
          </w:p>
        </w:tc>
      </w:tr>
    </w:tbl>
    <w:p w:rsidR="00EC10E8" w:rsidRDefault="00EC10E8" w:rsidP="00EC10E8">
      <w:pPr>
        <w:tabs>
          <w:tab w:val="right" w:pos="284"/>
        </w:tabs>
        <w:jc w:val="both"/>
        <w:rPr>
          <w:b/>
        </w:rPr>
      </w:pPr>
    </w:p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t>Príjmy z podnikania a z vlastníctva majetku</w:t>
      </w:r>
    </w:p>
    <w:p w:rsidR="00EC10E8" w:rsidRDefault="00EC10E8" w:rsidP="00EC10E8">
      <w:pPr>
        <w:jc w:val="both"/>
        <w:rPr>
          <w:b/>
        </w:rPr>
      </w:pPr>
      <w:r>
        <w:t>Príjem z prenajatých pozemkov v sume 129</w:t>
      </w:r>
      <w:r w:rsidR="00113B78">
        <w:t>1</w:t>
      </w:r>
      <w:r>
        <w:t>,</w:t>
      </w:r>
      <w:r w:rsidR="00113B78">
        <w:t>00</w:t>
      </w:r>
      <w:r>
        <w:t xml:space="preserve"> EUR.</w:t>
      </w:r>
    </w:p>
    <w:p w:rsidR="00EC10E8" w:rsidRDefault="00EC10E8" w:rsidP="00EC10E8">
      <w:pPr>
        <w:tabs>
          <w:tab w:val="right" w:pos="284"/>
        </w:tabs>
        <w:jc w:val="both"/>
        <w:rPr>
          <w:b/>
        </w:rPr>
      </w:pPr>
    </w:p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/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lastRenderedPageBreak/>
        <w:t>Administratívne poplatky a iné poplatky a platby</w:t>
      </w:r>
    </w:p>
    <w:p w:rsidR="00EC10E8" w:rsidRDefault="00EC10E8" w:rsidP="00EC10E8">
      <w:pPr>
        <w:jc w:val="both"/>
      </w:pPr>
      <w:r>
        <w:t>Administratívne poplatky - správne poplatky:</w:t>
      </w:r>
    </w:p>
    <w:p w:rsidR="00EC10E8" w:rsidRDefault="00EC10E8" w:rsidP="00EC10E8">
      <w:pPr>
        <w:jc w:val="both"/>
        <w:rPr>
          <w:b/>
        </w:rPr>
      </w:pPr>
      <w:r>
        <w:t xml:space="preserve">Z rozpočtovaných </w:t>
      </w:r>
      <w:r w:rsidR="00113B78">
        <w:t>1196,00</w:t>
      </w:r>
      <w:r>
        <w:t xml:space="preserve"> EUR bol skutočný príjem k 31.12.202</w:t>
      </w:r>
      <w:r w:rsidR="00113B78">
        <w:t>5</w:t>
      </w:r>
      <w:r>
        <w:t xml:space="preserve"> v sume </w:t>
      </w:r>
      <w:r w:rsidR="00113B78">
        <w:t>1196,00</w:t>
      </w:r>
      <w:r>
        <w:t xml:space="preserve"> EUR, čo je </w:t>
      </w:r>
      <w:r w:rsidR="00113B78">
        <w:t>100</w:t>
      </w:r>
      <w:r>
        <w:t>,</w:t>
      </w:r>
      <w:r w:rsidR="00113B78">
        <w:t>0</w:t>
      </w:r>
      <w:r>
        <w:t xml:space="preserve">0 % plnenie. </w:t>
      </w:r>
    </w:p>
    <w:p w:rsidR="00EC10E8" w:rsidRDefault="00EC10E8" w:rsidP="00EC10E8">
      <w:pPr>
        <w:rPr>
          <w:b/>
        </w:rPr>
      </w:pPr>
    </w:p>
    <w:p w:rsidR="00EC10E8" w:rsidRDefault="00EC10E8" w:rsidP="00EC10E8">
      <w:pPr>
        <w:numPr>
          <w:ilvl w:val="0"/>
          <w:numId w:val="3"/>
        </w:numPr>
        <w:rPr>
          <w:b/>
        </w:rPr>
      </w:pPr>
      <w:r>
        <w:rPr>
          <w:b/>
        </w:rPr>
        <w:t xml:space="preserve"> iné nedaňové príjmy: 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E17C42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113B78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rPr>
                <w:b/>
                <w:i/>
              </w:rPr>
            </w:pPr>
            <w:r>
              <w:t xml:space="preserve">       </w:t>
            </w:r>
            <w:r w:rsidR="00113B78">
              <w:t>1238,06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         0</w:t>
            </w:r>
          </w:p>
        </w:tc>
      </w:tr>
    </w:tbl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 xml:space="preserve">Z rozpočtovaných iných nedaňových príjmov 0,00 EUR, bol skutočný príjem vo výške </w:t>
      </w:r>
      <w:r w:rsidR="00113B78">
        <w:t>1238,06</w:t>
      </w:r>
      <w:r>
        <w:t xml:space="preserve"> EUR, čo predstavuje 0,00 plnenie. </w:t>
      </w:r>
    </w:p>
    <w:p w:rsidR="00EC10E8" w:rsidRDefault="00EC10E8" w:rsidP="00EC10E8">
      <w:pPr>
        <w:jc w:val="both"/>
      </w:pPr>
    </w:p>
    <w:p w:rsidR="00EC10E8" w:rsidRDefault="00EC10E8" w:rsidP="00EC10E8">
      <w:pPr>
        <w:rPr>
          <w:b/>
        </w:rPr>
      </w:pPr>
    </w:p>
    <w:p w:rsidR="00EC10E8" w:rsidRDefault="00EC10E8" w:rsidP="00EC10E8">
      <w:r>
        <w:rPr>
          <w:b/>
        </w:rPr>
        <w:t>Prijaté granty a transfery</w:t>
      </w:r>
    </w:p>
    <w:p w:rsidR="00EC10E8" w:rsidRDefault="00EC10E8" w:rsidP="00EC10E8">
      <w:pPr>
        <w:jc w:val="both"/>
      </w:pPr>
      <w:r>
        <w:t xml:space="preserve">Z rozpočtovaných grantov a transferov </w:t>
      </w:r>
      <w:r w:rsidR="00E17C42">
        <w:t>2384,84</w:t>
      </w:r>
      <w:r>
        <w:t xml:space="preserve"> EUR bol skutočný príjem vo výške </w:t>
      </w:r>
      <w:r w:rsidR="00E17C42">
        <w:t>2384,84</w:t>
      </w:r>
      <w:r>
        <w:t xml:space="preserve"> EUR, čo predstavuje 100,00 % plnenie.</w:t>
      </w:r>
    </w:p>
    <w:p w:rsidR="00EC10E8" w:rsidRDefault="00EC10E8" w:rsidP="00EC10E8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704"/>
      </w:tblGrid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Účel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right"/>
            </w:pPr>
            <w:r>
              <w:t>6</w:t>
            </w:r>
            <w:r w:rsidR="00113B78">
              <w:t>1,05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</w:pPr>
            <w:r>
              <w:t>REGOB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right"/>
            </w:pPr>
            <w:r>
              <w:t>1</w:t>
            </w:r>
            <w:r w:rsidR="00113B78">
              <w:t>8</w:t>
            </w:r>
            <w:r>
              <w:t>,</w:t>
            </w:r>
            <w:r w:rsidR="00113B78">
              <w:t>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</w:pPr>
            <w:r>
              <w:t>Register adries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</w:pPr>
            <w:r>
              <w:t xml:space="preserve">Ministerstvo vnútra SR </w:t>
            </w:r>
          </w:p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right"/>
            </w:pPr>
            <w:r>
              <w:t>1</w:t>
            </w:r>
            <w:r w:rsidR="00113B78">
              <w:t>12,56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</w:pPr>
            <w:r>
              <w:t xml:space="preserve">Odmena skladníka mater.CO  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  <w:r>
              <w:t xml:space="preserve">Ministerstvo </w:t>
            </w:r>
            <w:r w:rsidR="00C46BB0">
              <w:t>financií</w:t>
            </w:r>
            <w:r>
              <w:t xml:space="preserve">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821183" w:rsidP="00D17ED0">
            <w:pPr>
              <w:snapToGrid w:val="0"/>
              <w:jc w:val="right"/>
            </w:pPr>
            <w:r>
              <w:t>1090,00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821183" w:rsidP="00D17ED0">
            <w:pPr>
              <w:snapToGrid w:val="0"/>
            </w:pPr>
            <w:r>
              <w:t>Uznesenie vlády 291/2025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AA10FC" w:rsidP="00D17ED0">
            <w:pPr>
              <w:snapToGrid w:val="0"/>
            </w:pPr>
            <w:r>
              <w:t>Úrad pre územné plánovanie a výstavbu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821183" w:rsidP="00D17ED0">
            <w:pPr>
              <w:snapToGrid w:val="0"/>
              <w:jc w:val="right"/>
            </w:pPr>
            <w:r>
              <w:t>303,23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821183" w:rsidP="00D17ED0">
            <w:pPr>
              <w:snapToGrid w:val="0"/>
            </w:pPr>
            <w:r>
              <w:t>Úhrada nákladov PVŠS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821183" w:rsidP="00D17E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A10FC">
              <w:rPr>
                <w:rFonts w:ascii="Arial" w:hAnsi="Arial" w:cs="Arial"/>
                <w:sz w:val="22"/>
                <w:szCs w:val="22"/>
              </w:rPr>
              <w:t>anskobystrický samosprávny kraj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821183" w:rsidP="00D17ED0">
            <w:pPr>
              <w:snapToGrid w:val="0"/>
              <w:jc w:val="right"/>
            </w:pPr>
            <w:r>
              <w:t>800,00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821183" w:rsidP="00821183">
            <w:pPr>
              <w:snapToGrid w:val="0"/>
              <w:jc w:val="center"/>
            </w:pPr>
            <w:r>
              <w:t>5.ročník súťaže vo varení guľášu      o putovnú varešku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ind w:left="36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</w:tbl>
    <w:p w:rsidR="00EC10E8" w:rsidRDefault="00EC10E8" w:rsidP="00EC10E8"/>
    <w:p w:rsidR="00EC10E8" w:rsidRDefault="00EC10E8" w:rsidP="00EC10E8">
      <w:pPr>
        <w:spacing w:line="360" w:lineRule="auto"/>
        <w:jc w:val="both"/>
      </w:pPr>
      <w:r>
        <w:t>Granty a transfery boli účelovo určené a boli použité v súlade s ich účelom.</w:t>
      </w:r>
    </w:p>
    <w:p w:rsidR="00EC10E8" w:rsidRDefault="00EC10E8" w:rsidP="00EC10E8">
      <w:pPr>
        <w:ind w:left="360"/>
      </w:pPr>
    </w:p>
    <w:p w:rsidR="00EC10E8" w:rsidRDefault="00EC10E8" w:rsidP="00EC10E8">
      <w:pPr>
        <w:numPr>
          <w:ilvl w:val="0"/>
          <w:numId w:val="3"/>
        </w:numPr>
        <w:rPr>
          <w:b/>
        </w:rPr>
      </w:pPr>
      <w:r>
        <w:rPr>
          <w:b/>
          <w:color w:val="FF0000"/>
        </w:rPr>
        <w:t xml:space="preserve">Kapitálové príjmy: 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B30543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B30543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1B12F6" w:rsidRDefault="00CC6F11" w:rsidP="00D17ED0">
            <w:pPr>
              <w:snapToGrid w:val="0"/>
              <w:jc w:val="center"/>
            </w:pPr>
            <w:r>
              <w:t>36920,00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CC6F11" w:rsidP="00D17ED0">
            <w:pPr>
              <w:snapToGrid w:val="0"/>
              <w:jc w:val="center"/>
            </w:pPr>
            <w:r>
              <w:t>36920</w:t>
            </w:r>
            <w:r w:rsidR="00EC10E8">
              <w:t>,00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CC6F11" w:rsidP="00D17ED0">
            <w:pPr>
              <w:snapToGrid w:val="0"/>
              <w:jc w:val="center"/>
            </w:pPr>
            <w:r>
              <w:t>10</w:t>
            </w:r>
            <w:r w:rsidR="00EC10E8">
              <w:t>0,00</w:t>
            </w:r>
          </w:p>
        </w:tc>
      </w:tr>
    </w:tbl>
    <w:p w:rsidR="00EC10E8" w:rsidRDefault="00EC10E8" w:rsidP="00EC10E8"/>
    <w:p w:rsidR="00EC10E8" w:rsidRDefault="00EC10E8" w:rsidP="00EC10E8">
      <w:pPr>
        <w:jc w:val="both"/>
      </w:pPr>
      <w:r>
        <w:t xml:space="preserve">Z rozpočtovaných kapitálových príjmov </w:t>
      </w:r>
      <w:r w:rsidR="00CC6F11">
        <w:t>36920,00</w:t>
      </w:r>
      <w:r>
        <w:t xml:space="preserve"> EUR bol skutočný príjem k 31.12.202</w:t>
      </w:r>
      <w:r w:rsidR="00CC6F11">
        <w:t>5</w:t>
      </w:r>
      <w:r>
        <w:t xml:space="preserve"> v sume </w:t>
      </w:r>
      <w:r w:rsidR="00CC6F11">
        <w:t>36920,00</w:t>
      </w:r>
      <w:r>
        <w:t xml:space="preserve"> EUR, čo predstavuje </w:t>
      </w:r>
      <w:r w:rsidR="007E4431">
        <w:t>10</w:t>
      </w:r>
      <w:r>
        <w:t xml:space="preserve">0,00 % plnenie. </w:t>
      </w:r>
    </w:p>
    <w:p w:rsidR="00EC10E8" w:rsidRDefault="00EC10E8" w:rsidP="00EC10E8"/>
    <w:p w:rsidR="00EC10E8" w:rsidRDefault="00EC10E8" w:rsidP="00EC10E8">
      <w:pPr>
        <w:jc w:val="both"/>
      </w:pPr>
    </w:p>
    <w:p w:rsidR="00EC10E8" w:rsidRDefault="00EC10E8" w:rsidP="00EC10E8">
      <w:pPr>
        <w:tabs>
          <w:tab w:val="right" w:pos="284"/>
        </w:tabs>
        <w:jc w:val="both"/>
        <w:rPr>
          <w:b/>
        </w:rPr>
      </w:pPr>
    </w:p>
    <w:p w:rsidR="00EC10E8" w:rsidRDefault="00EC10E8" w:rsidP="00EC10E8">
      <w:pPr>
        <w:tabs>
          <w:tab w:val="right" w:pos="284"/>
        </w:tabs>
        <w:jc w:val="both"/>
        <w:rPr>
          <w:b/>
        </w:rPr>
      </w:pPr>
    </w:p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t>Granty a transfery</w:t>
      </w:r>
    </w:p>
    <w:p w:rsidR="00EC10E8" w:rsidRDefault="00EC10E8" w:rsidP="00EC10E8">
      <w:pPr>
        <w:jc w:val="both"/>
      </w:pPr>
      <w:r>
        <w:t>V roku 202</w:t>
      </w:r>
      <w:r w:rsidR="007E4431">
        <w:t>5</w:t>
      </w:r>
      <w:r>
        <w:t xml:space="preserve"> boli prijaté kapitálové granty a transfery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rPr>
          <w:b/>
        </w:rPr>
      </w:pPr>
      <w:r>
        <w:rPr>
          <w:b/>
        </w:rPr>
        <w:t>Prijaté granty a transfery</w:t>
      </w:r>
    </w:p>
    <w:p w:rsidR="00EC10E8" w:rsidRDefault="00EC10E8" w:rsidP="00EC10E8">
      <w:pPr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704"/>
      </w:tblGrid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Účel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BC6136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F405B0" w:rsidP="00D17ED0">
            <w:pPr>
              <w:snapToGrid w:val="0"/>
            </w:pPr>
            <w:r>
              <w:t>Pôdohospodárska platobná agentúra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F405B0" w:rsidP="00D17ED0">
            <w:pPr>
              <w:snapToGrid w:val="0"/>
              <w:jc w:val="right"/>
            </w:pPr>
            <w:r>
              <w:t>27690,00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7E4431" w:rsidP="00D17ED0">
            <w:pPr>
              <w:snapToGrid w:val="0"/>
            </w:pPr>
            <w:r>
              <w:t xml:space="preserve">Stavebné úpravy spevnených plôch v obci Malá Čalomija 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F405B0" w:rsidP="00D17ED0">
            <w:pPr>
              <w:snapToGrid w:val="0"/>
            </w:pPr>
            <w:r>
              <w:t xml:space="preserve">Pôdohospodárska platobná agentúra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F405B0" w:rsidP="00D17ED0">
            <w:pPr>
              <w:snapToGrid w:val="0"/>
              <w:jc w:val="right"/>
            </w:pPr>
            <w:r>
              <w:t>9230,00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F405B0" w:rsidP="00D17ED0">
            <w:pPr>
              <w:snapToGrid w:val="0"/>
            </w:pPr>
            <w:r>
              <w:t>Stavebné úpravy spevnených plôch</w:t>
            </w:r>
          </w:p>
          <w:p w:rsidR="00F405B0" w:rsidRDefault="00F405B0" w:rsidP="00D17ED0">
            <w:pPr>
              <w:snapToGrid w:val="0"/>
            </w:pPr>
            <w:r>
              <w:t xml:space="preserve">v obci Malá Čalomija </w:t>
            </w: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</w:tbl>
    <w:p w:rsidR="00EC10E8" w:rsidRDefault="00EC10E8" w:rsidP="00EC10E8">
      <w:pPr>
        <w:rPr>
          <w:b/>
        </w:rPr>
      </w:pPr>
    </w:p>
    <w:p w:rsidR="00EC10E8" w:rsidRDefault="00EC10E8" w:rsidP="00EC10E8">
      <w:pPr>
        <w:numPr>
          <w:ilvl w:val="0"/>
          <w:numId w:val="3"/>
        </w:numPr>
        <w:rPr>
          <w:b/>
        </w:rPr>
      </w:pPr>
      <w:r>
        <w:rPr>
          <w:b/>
          <w:color w:val="FF0000"/>
        </w:rPr>
        <w:t xml:space="preserve">Príjmové finančné operácie: 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F405B0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F405B0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plnenia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1B12F6" w:rsidRDefault="00F405B0" w:rsidP="00D17ED0">
            <w:pPr>
              <w:snapToGrid w:val="0"/>
              <w:jc w:val="center"/>
            </w:pPr>
            <w:r>
              <w:t>56421,35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405B0" w:rsidP="00D17ED0">
            <w:pPr>
              <w:snapToGrid w:val="0"/>
              <w:jc w:val="center"/>
            </w:pPr>
            <w:r>
              <w:t>56421,35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>100,</w:t>
            </w:r>
            <w:r w:rsidR="00F405B0">
              <w:t>00</w:t>
            </w:r>
          </w:p>
        </w:tc>
      </w:tr>
    </w:tbl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 xml:space="preserve">Z rozpočtovaných finančných príjmov </w:t>
      </w:r>
      <w:r w:rsidR="00F405B0">
        <w:t>56421,35</w:t>
      </w:r>
      <w:r>
        <w:t xml:space="preserve"> EUR bol skutočný príjem k 31.12.202</w:t>
      </w:r>
      <w:r w:rsidR="00F405B0">
        <w:t>5</w:t>
      </w:r>
      <w:r>
        <w:t xml:space="preserve"> v sume </w:t>
      </w:r>
      <w:r w:rsidR="00F405B0">
        <w:t>56421,35</w:t>
      </w:r>
      <w:r>
        <w:t xml:space="preserve"> EUR, čo predstavuje  100,</w:t>
      </w:r>
      <w:r w:rsidR="00F405B0">
        <w:t>00</w:t>
      </w:r>
      <w:r>
        <w:t xml:space="preserve"> % plnenie.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Príjmy rozpočtových organizácií s právnou subjektivitou:</w:t>
      </w:r>
    </w:p>
    <w:p w:rsidR="00EC10E8" w:rsidRDefault="00EC10E8" w:rsidP="00EC10E8">
      <w:pPr>
        <w:ind w:left="284" w:hanging="284"/>
        <w:rPr>
          <w:b/>
          <w:color w:val="FF0000"/>
        </w:rPr>
      </w:pPr>
    </w:p>
    <w:p w:rsidR="00EC10E8" w:rsidRDefault="00EC10E8" w:rsidP="00EC10E8">
      <w:pPr>
        <w:jc w:val="both"/>
        <w:rPr>
          <w:b/>
          <w:shd w:val="clear" w:color="auto" w:fill="C0C0C0"/>
        </w:rPr>
      </w:pPr>
      <w:r>
        <w:rPr>
          <w:shd w:val="clear" w:color="auto" w:fill="C0C0C0"/>
        </w:rPr>
        <w:t>Obec nemá zriadenú žiadnu rozpočtovú organizáciu</w:t>
      </w:r>
    </w:p>
    <w:p w:rsidR="00EC10E8" w:rsidRDefault="00EC10E8" w:rsidP="00EC10E8">
      <w:pPr>
        <w:jc w:val="both"/>
        <w:rPr>
          <w:b/>
          <w:shd w:val="clear" w:color="auto" w:fill="C0C0C0"/>
        </w:rPr>
      </w:pPr>
    </w:p>
    <w:p w:rsidR="00EC10E8" w:rsidRDefault="00EC10E8" w:rsidP="00EC10E8">
      <w:pPr>
        <w:jc w:val="both"/>
        <w:rPr>
          <w:b/>
          <w:shd w:val="clear" w:color="auto" w:fill="C0C0C0"/>
        </w:rPr>
      </w:pPr>
    </w:p>
    <w:p w:rsidR="00EC10E8" w:rsidRDefault="00EC10E8" w:rsidP="00EC10E8">
      <w:pPr>
        <w:rPr>
          <w:b/>
          <w:color w:val="6600FF"/>
          <w:sz w:val="28"/>
          <w:szCs w:val="28"/>
        </w:rPr>
      </w:pPr>
    </w:p>
    <w:p w:rsidR="00EC10E8" w:rsidRDefault="00EC10E8" w:rsidP="00EC10E8">
      <w:r>
        <w:rPr>
          <w:b/>
          <w:color w:val="0000FF"/>
          <w:sz w:val="28"/>
          <w:szCs w:val="28"/>
        </w:rPr>
        <w:t>3. Rozbor čerpania výdavkov za rok 202</w:t>
      </w:r>
      <w:r w:rsidR="00E17C42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</w:t>
      </w:r>
    </w:p>
    <w:p w:rsidR="00EC10E8" w:rsidRDefault="00EC10E8" w:rsidP="00EC10E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F004AC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0B53D4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čerpania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0B53D4" w:rsidP="00D17ED0">
            <w:pPr>
              <w:snapToGrid w:val="0"/>
              <w:jc w:val="center"/>
            </w:pPr>
            <w:r>
              <w:t>171366,20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0B53D4" w:rsidP="00D17ED0">
            <w:pPr>
              <w:snapToGrid w:val="0"/>
              <w:jc w:val="center"/>
            </w:pPr>
            <w:r>
              <w:t>168058,70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>9</w:t>
            </w:r>
            <w:r w:rsidR="000B53D4">
              <w:t>8,07</w:t>
            </w:r>
          </w:p>
        </w:tc>
      </w:tr>
    </w:tbl>
    <w:p w:rsidR="00EC10E8" w:rsidRDefault="00EC10E8" w:rsidP="00EC10E8">
      <w:pPr>
        <w:ind w:left="360"/>
        <w:jc w:val="both"/>
      </w:pPr>
    </w:p>
    <w:p w:rsidR="00EC10E8" w:rsidRDefault="00EC10E8" w:rsidP="00EC10E8">
      <w:pPr>
        <w:jc w:val="both"/>
      </w:pPr>
      <w:r>
        <w:t xml:space="preserve">Z rozpočtovaných celkových výdavkov </w:t>
      </w:r>
      <w:r w:rsidR="000B53D4">
        <w:t>171366</w:t>
      </w:r>
      <w:r w:rsidR="00BB4C12">
        <w:t>,20</w:t>
      </w:r>
      <w:r>
        <w:t xml:space="preserve"> EUR bolo skutočne čerpané  k 31.12.202</w:t>
      </w:r>
      <w:r w:rsidR="00BB4C12">
        <w:t>5</w:t>
      </w:r>
      <w:r>
        <w:t xml:space="preserve"> v sume </w:t>
      </w:r>
      <w:r w:rsidR="00BB4C12">
        <w:t>168058,70</w:t>
      </w:r>
      <w:r>
        <w:t xml:space="preserve"> EUR, čo predstavuje  9</w:t>
      </w:r>
      <w:r w:rsidR="00BB4C12">
        <w:t>8,07</w:t>
      </w:r>
      <w:r>
        <w:t xml:space="preserve"> % čerpanie. </w:t>
      </w:r>
    </w:p>
    <w:p w:rsidR="00EC10E8" w:rsidRDefault="00EC10E8" w:rsidP="00EC10E8"/>
    <w:p w:rsidR="00EC10E8" w:rsidRDefault="00EC10E8" w:rsidP="00EC10E8">
      <w:pPr>
        <w:numPr>
          <w:ilvl w:val="0"/>
          <w:numId w:val="4"/>
        </w:numPr>
        <w:ind w:left="284" w:hanging="284"/>
        <w:rPr>
          <w:b/>
        </w:rPr>
      </w:pPr>
      <w:r>
        <w:rPr>
          <w:b/>
          <w:color w:val="FF0000"/>
        </w:rPr>
        <w:t xml:space="preserve">Bežné výdavky 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BB4C12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BB4C12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čerpania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BC6136" w:rsidRDefault="00BB4C12" w:rsidP="00D17ED0">
            <w:pPr>
              <w:snapToGrid w:val="0"/>
              <w:jc w:val="center"/>
            </w:pPr>
            <w:r>
              <w:t>85876,20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BB4C12" w:rsidP="00D17ED0">
            <w:pPr>
              <w:jc w:val="center"/>
              <w:rPr>
                <w:b/>
                <w:i/>
              </w:rPr>
            </w:pPr>
            <w:r>
              <w:t>82319,28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Pr="00BC6136" w:rsidRDefault="00BB4C12" w:rsidP="00D17ED0">
            <w:pPr>
              <w:jc w:val="center"/>
            </w:pPr>
            <w:r>
              <w:t>95,86</w:t>
            </w:r>
          </w:p>
        </w:tc>
      </w:tr>
    </w:tbl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 xml:space="preserve">Z rozpočtovaných bežných výdavkov </w:t>
      </w:r>
      <w:r w:rsidR="00BB4C12">
        <w:t>85876,20</w:t>
      </w:r>
      <w:r>
        <w:t xml:space="preserve"> EUR bolo skutočne čerpané  k 31.12.202</w:t>
      </w:r>
      <w:r w:rsidR="00BB4C12">
        <w:t>5</w:t>
      </w:r>
      <w:r>
        <w:t xml:space="preserve"> v sume </w:t>
      </w:r>
      <w:r w:rsidR="00BB4C12">
        <w:t>82319,28</w:t>
      </w:r>
      <w:r>
        <w:t xml:space="preserve"> EUR, čo predstavuje  9</w:t>
      </w:r>
      <w:r w:rsidR="00BB4C12">
        <w:t>5,86</w:t>
      </w:r>
      <w:r>
        <w:t xml:space="preserve"> % čerpanie.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  <w:rPr>
          <w:color w:val="FF0000"/>
        </w:rPr>
      </w:pPr>
      <w:r>
        <w:rPr>
          <w:color w:val="FF0000"/>
        </w:rPr>
        <w:t xml:space="preserve">Čerpanie jednotlivých rozpočtových položiek bežného rozpočtu je prílohou Záverečného účtu.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  <w:rPr>
          <w:b/>
        </w:rPr>
      </w:pPr>
      <w:r>
        <w:rPr>
          <w:b/>
        </w:rPr>
        <w:t xml:space="preserve">Medzi významné položky bežného rozpočtu patrí: </w:t>
      </w:r>
    </w:p>
    <w:p w:rsidR="00EC10E8" w:rsidRDefault="00EC10E8" w:rsidP="00EC10E8">
      <w:pPr>
        <w:jc w:val="both"/>
        <w:rPr>
          <w:b/>
        </w:rPr>
      </w:pPr>
    </w:p>
    <w:p w:rsidR="00EC10E8" w:rsidRDefault="00EC10E8" w:rsidP="00EC10E8">
      <w:pPr>
        <w:tabs>
          <w:tab w:val="right" w:pos="284"/>
        </w:tabs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EC10E8" w:rsidRDefault="00EC10E8" w:rsidP="00EC10E8">
      <w:pPr>
        <w:tabs>
          <w:tab w:val="right" w:pos="284"/>
        </w:tabs>
        <w:jc w:val="both"/>
      </w:pPr>
    </w:p>
    <w:p w:rsidR="00EC10E8" w:rsidRDefault="00EC10E8" w:rsidP="00EC10E8">
      <w:pPr>
        <w:jc w:val="both"/>
        <w:rPr>
          <w:b/>
        </w:rPr>
      </w:pPr>
      <w:r>
        <w:t>Z rozpočtovaných 3</w:t>
      </w:r>
      <w:r w:rsidR="00145D6E">
        <w:t>4400</w:t>
      </w:r>
      <w:r>
        <w:t>,00 EUR bolo skutočné čerpanie k 31.12.202</w:t>
      </w:r>
      <w:r w:rsidR="00145D6E">
        <w:t>5</w:t>
      </w:r>
      <w:r>
        <w:t xml:space="preserve"> v sume 3</w:t>
      </w:r>
      <w:r w:rsidR="00145D6E">
        <w:t>4939,65</w:t>
      </w:r>
      <w:r>
        <w:t xml:space="preserve"> EUR čo je 10</w:t>
      </w:r>
      <w:r w:rsidR="00145D6E">
        <w:t>1,57</w:t>
      </w:r>
      <w:r>
        <w:t xml:space="preserve"> % čerpanie. Patria sem mzdové prostriedky pracovníkov </w:t>
      </w:r>
      <w:proofErr w:type="spellStart"/>
      <w:r>
        <w:t>OcÚ</w:t>
      </w:r>
      <w:proofErr w:type="spellEnd"/>
      <w:r>
        <w:t xml:space="preserve">. </w:t>
      </w:r>
    </w:p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t>Poistné a príspevok do poisťovní</w:t>
      </w:r>
    </w:p>
    <w:p w:rsidR="00EC10E8" w:rsidRDefault="00EC10E8" w:rsidP="00EC10E8">
      <w:pPr>
        <w:jc w:val="both"/>
        <w:rPr>
          <w:b/>
        </w:rPr>
      </w:pPr>
      <w:r>
        <w:t>Z rozpočtovaných 1</w:t>
      </w:r>
      <w:r w:rsidR="00D401EC">
        <w:t>1020,00</w:t>
      </w:r>
      <w:r>
        <w:t xml:space="preserve"> EUR bolo skutočne čerpané k 31.12.202</w:t>
      </w:r>
      <w:r w:rsidR="00145D6E">
        <w:t>5</w:t>
      </w:r>
      <w:r>
        <w:t xml:space="preserve"> v sume 11</w:t>
      </w:r>
      <w:r w:rsidR="00BA3BAC">
        <w:t>929,55</w:t>
      </w:r>
      <w:r>
        <w:t xml:space="preserve"> EUR, čo je 10</w:t>
      </w:r>
      <w:r w:rsidR="00BA3BAC">
        <w:t xml:space="preserve">8,25 </w:t>
      </w:r>
      <w:r>
        <w:t xml:space="preserve">% čerpanie. </w:t>
      </w:r>
    </w:p>
    <w:p w:rsidR="00EC10E8" w:rsidRDefault="00EC10E8" w:rsidP="00EC10E8">
      <w:pPr>
        <w:jc w:val="both"/>
      </w:pPr>
      <w:r>
        <w:rPr>
          <w:b/>
        </w:rPr>
        <w:t>Tovary a služby</w:t>
      </w:r>
    </w:p>
    <w:p w:rsidR="00EC10E8" w:rsidRDefault="00EC10E8" w:rsidP="00EC10E8">
      <w:pPr>
        <w:jc w:val="both"/>
        <w:rPr>
          <w:b/>
        </w:rPr>
      </w:pPr>
      <w:r>
        <w:t>Z rozpočtovaných 2</w:t>
      </w:r>
      <w:r w:rsidR="008516DB">
        <w:t>9292,08</w:t>
      </w:r>
      <w:r>
        <w:t xml:space="preserve"> EUR bolo skutočne čerpané k 31.12.202</w:t>
      </w:r>
      <w:r w:rsidR="00BA3BAC">
        <w:t>5</w:t>
      </w:r>
      <w:r>
        <w:t xml:space="preserve"> v sume 2</w:t>
      </w:r>
      <w:r w:rsidR="0093684F">
        <w:t>4205,40</w:t>
      </w:r>
      <w:r>
        <w:t xml:space="preserve"> EUR, čo je </w:t>
      </w:r>
      <w:r w:rsidR="00C73D67">
        <w:t>82,63</w:t>
      </w:r>
      <w:r>
        <w:t xml:space="preserve">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 služby.</w:t>
      </w:r>
    </w:p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t>Bežné transfery</w:t>
      </w:r>
    </w:p>
    <w:p w:rsidR="00EC10E8" w:rsidRDefault="00EC10E8" w:rsidP="00EC10E8">
      <w:pPr>
        <w:jc w:val="both"/>
        <w:rPr>
          <w:b/>
        </w:rPr>
      </w:pPr>
      <w:r>
        <w:t>Z rozpočtovaných 15</w:t>
      </w:r>
      <w:r w:rsidR="00C73D67">
        <w:t>00</w:t>
      </w:r>
      <w:r>
        <w:t>,00 EUR bolo skutočne čerpané k 31.12.202</w:t>
      </w:r>
      <w:r w:rsidR="00C73D67">
        <w:t>5</w:t>
      </w:r>
      <w:r>
        <w:t xml:space="preserve"> v sume 1</w:t>
      </w:r>
      <w:r w:rsidR="00C73D67">
        <w:t>480,34</w:t>
      </w:r>
      <w:r>
        <w:t xml:space="preserve"> EUR, čo predstavuje </w:t>
      </w:r>
      <w:r w:rsidR="00C73D67">
        <w:t>98,69</w:t>
      </w:r>
      <w:r>
        <w:t xml:space="preserve"> % čerpanie.</w:t>
      </w:r>
    </w:p>
    <w:p w:rsidR="00EC10E8" w:rsidRDefault="00EC10E8" w:rsidP="00EC10E8">
      <w:pPr>
        <w:tabs>
          <w:tab w:val="right" w:pos="284"/>
        </w:tabs>
        <w:jc w:val="both"/>
      </w:pPr>
      <w:r>
        <w:rPr>
          <w:b/>
        </w:rPr>
        <w:t>Splácanie úrokov a ostatné platby súvisiace s úvermi, pôžičkami a návratnými     finančnými výpomocami</w:t>
      </w:r>
    </w:p>
    <w:p w:rsidR="00EC10E8" w:rsidRDefault="00EC10E8" w:rsidP="00EC10E8">
      <w:pPr>
        <w:jc w:val="both"/>
      </w:pPr>
      <w:r>
        <w:t xml:space="preserve">Z rozpočtovaných  </w:t>
      </w:r>
      <w:r w:rsidR="00A879F3">
        <w:t>281,43</w:t>
      </w:r>
      <w:r>
        <w:t xml:space="preserve"> EUR bolo skutočne vyčerpané k 31.12.202</w:t>
      </w:r>
      <w:r w:rsidR="00A879F3">
        <w:t>5</w:t>
      </w:r>
      <w:r>
        <w:t xml:space="preserve"> v sume </w:t>
      </w:r>
      <w:r w:rsidR="00A879F3">
        <w:t>381,65</w:t>
      </w:r>
      <w:r>
        <w:t xml:space="preserve"> EUR, čo predstavuje 13</w:t>
      </w:r>
      <w:r w:rsidR="00A879F3">
        <w:t>5,61</w:t>
      </w:r>
      <w:r>
        <w:t xml:space="preserve"> % čerpanie. </w:t>
      </w:r>
    </w:p>
    <w:p w:rsidR="00EC10E8" w:rsidRDefault="00EC10E8" w:rsidP="00EC10E8">
      <w:pPr>
        <w:jc w:val="both"/>
      </w:pPr>
    </w:p>
    <w:p w:rsidR="00EC10E8" w:rsidRDefault="00EC10E8" w:rsidP="00EC10E8">
      <w:pPr>
        <w:rPr>
          <w:b/>
        </w:rPr>
      </w:pPr>
      <w:r>
        <w:rPr>
          <w:b/>
          <w:color w:val="FF0000"/>
        </w:rPr>
        <w:t>2) Kapitálové výdavky :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A879F3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A879F3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čerpania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316855" w:rsidRDefault="00A879F3" w:rsidP="00D17ED0">
            <w:pPr>
              <w:snapToGrid w:val="0"/>
              <w:jc w:val="center"/>
            </w:pPr>
            <w:r>
              <w:t>48570</w:t>
            </w:r>
            <w:r w:rsidR="00EC10E8">
              <w:t>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A879F3" w:rsidP="00D17ED0">
            <w:pPr>
              <w:jc w:val="center"/>
              <w:rPr>
                <w:b/>
                <w:i/>
              </w:rPr>
            </w:pPr>
            <w:r>
              <w:t>48819,42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Pr="00316855" w:rsidRDefault="00EC10E8" w:rsidP="00D17ED0">
            <w:pPr>
              <w:jc w:val="center"/>
            </w:pPr>
            <w:r>
              <w:t>100,</w:t>
            </w:r>
            <w:r w:rsidR="00A879F3">
              <w:t>51</w:t>
            </w:r>
          </w:p>
        </w:tc>
      </w:tr>
    </w:tbl>
    <w:p w:rsidR="00EC10E8" w:rsidRDefault="00EC10E8" w:rsidP="00EC10E8"/>
    <w:p w:rsidR="00EC10E8" w:rsidRDefault="00EC10E8" w:rsidP="00EC10E8">
      <w:pPr>
        <w:jc w:val="both"/>
      </w:pPr>
      <w:r>
        <w:t xml:space="preserve">Z rozpočtovaných kapitálových výdavkov </w:t>
      </w:r>
      <w:r w:rsidR="00341CE8">
        <w:t>48570,00</w:t>
      </w:r>
      <w:r>
        <w:t xml:space="preserve"> EUR bolo skutočne čerpané  k 31.12.202</w:t>
      </w:r>
      <w:r w:rsidR="00341CE8">
        <w:t>5</w:t>
      </w:r>
      <w:r>
        <w:t xml:space="preserve"> v sume </w:t>
      </w:r>
      <w:r w:rsidR="00341CE8">
        <w:t>48819,42</w:t>
      </w:r>
      <w:r>
        <w:t xml:space="preserve"> EUR, čo predstavuje 100,</w:t>
      </w:r>
      <w:r w:rsidR="00341CE8">
        <w:t>51</w:t>
      </w:r>
      <w:r>
        <w:t xml:space="preserve"> % čerpanie. </w:t>
      </w:r>
    </w:p>
    <w:p w:rsidR="00EC10E8" w:rsidRDefault="00EC10E8" w:rsidP="00EC10E8"/>
    <w:p w:rsidR="00EC10E8" w:rsidRDefault="00EC10E8" w:rsidP="00EC10E8">
      <w:pPr>
        <w:jc w:val="both"/>
        <w:rPr>
          <w:color w:val="FF0000"/>
        </w:rPr>
      </w:pPr>
      <w:r>
        <w:rPr>
          <w:color w:val="FF0000"/>
        </w:rPr>
        <w:t xml:space="preserve">Čerpanie jednotlivých rozpočtových položiek kapitálového rozpočtu je prílohou Záverečného účtu. </w:t>
      </w:r>
    </w:p>
    <w:p w:rsidR="00EC10E8" w:rsidRDefault="00EC10E8" w:rsidP="00EC10E8">
      <w:pPr>
        <w:rPr>
          <w:color w:val="FF0000"/>
        </w:rPr>
      </w:pPr>
    </w:p>
    <w:p w:rsidR="00EC10E8" w:rsidRDefault="00EC10E8" w:rsidP="00EC10E8">
      <w:pPr>
        <w:jc w:val="both"/>
        <w:rPr>
          <w:b/>
        </w:rPr>
      </w:pPr>
      <w:r>
        <w:rPr>
          <w:b/>
        </w:rPr>
        <w:t xml:space="preserve">Medzi významné položky kapitálového rozpočtu patrí: </w:t>
      </w:r>
    </w:p>
    <w:p w:rsidR="00EC10E8" w:rsidRDefault="00EC10E8" w:rsidP="00EC10E8">
      <w:pPr>
        <w:ind w:left="360"/>
        <w:jc w:val="both"/>
        <w:rPr>
          <w:b/>
        </w:rPr>
      </w:pPr>
    </w:p>
    <w:p w:rsidR="00EC10E8" w:rsidRDefault="00EC10E8" w:rsidP="00EC10E8">
      <w:pPr>
        <w:rPr>
          <w:b/>
        </w:rPr>
      </w:pPr>
      <w:r>
        <w:rPr>
          <w:b/>
          <w:color w:val="FF0000"/>
        </w:rPr>
        <w:t>3) Výdavkové finančné operácie :</w:t>
      </w:r>
    </w:p>
    <w:p w:rsidR="00EC10E8" w:rsidRDefault="00EC10E8" w:rsidP="00EC10E8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62"/>
        <w:gridCol w:w="3071"/>
        <w:gridCol w:w="3483"/>
      </w:tblGrid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341CE8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Skutočnosť k 31.12.202</w:t>
            </w:r>
            <w:r w:rsidR="00341CE8">
              <w:rPr>
                <w:b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% čerpania</w:t>
            </w:r>
          </w:p>
        </w:tc>
      </w:tr>
      <w:tr w:rsidR="00EC10E8" w:rsidTr="00D17ED0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Pr="00316855" w:rsidRDefault="00341CE8" w:rsidP="00D17ED0">
            <w:pPr>
              <w:snapToGrid w:val="0"/>
              <w:jc w:val="center"/>
            </w:pPr>
            <w:r>
              <w:t>36920,00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341CE8" w:rsidP="00341CE8">
            <w:pPr>
              <w:jc w:val="center"/>
              <w:rPr>
                <w:b/>
                <w:i/>
              </w:rPr>
            </w:pPr>
            <w:r>
              <w:t>36920,00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Pr="00316855" w:rsidRDefault="00341CE8" w:rsidP="00D17ED0">
            <w:pPr>
              <w:jc w:val="center"/>
            </w:pPr>
            <w:r>
              <w:t>100,00</w:t>
            </w:r>
          </w:p>
        </w:tc>
      </w:tr>
    </w:tbl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 xml:space="preserve">Z rozpočtovaných finančných  výdavkov </w:t>
      </w:r>
      <w:r w:rsidR="00F34A41">
        <w:t>36920,00</w:t>
      </w:r>
      <w:r>
        <w:t xml:space="preserve">  EUR bolo skutočne čerpané  k 31.12.202</w:t>
      </w:r>
      <w:r w:rsidR="007A42B2">
        <w:t>5</w:t>
      </w:r>
      <w:r>
        <w:t xml:space="preserve"> v sume </w:t>
      </w:r>
      <w:r w:rsidR="007A42B2">
        <w:t>36920,00</w:t>
      </w:r>
      <w:r>
        <w:t xml:space="preserve">  EUR, čo predstavuje 10</w:t>
      </w:r>
      <w:r w:rsidR="007A42B2">
        <w:t>0</w:t>
      </w:r>
      <w:r>
        <w:t>,</w:t>
      </w:r>
      <w:r w:rsidR="007A42B2">
        <w:t xml:space="preserve">00 </w:t>
      </w:r>
      <w:r>
        <w:t xml:space="preserve">% čerpanie.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rPr>
          <w:color w:val="FF0000"/>
        </w:rPr>
        <w:t xml:space="preserve">Čerpanie jednotlivých rozpočtových položiek v oblasti finančných operácií je prílohou Záverečného účtu.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 xml:space="preserve">Z rozpočtovaných </w:t>
      </w:r>
      <w:r w:rsidR="007A42B2">
        <w:t>36920,00</w:t>
      </w:r>
      <w:r>
        <w:t xml:space="preserve"> EUR na splácanie istiny z prijatých úverov a z leasingu bolo skutočné čerpanie k 31.12.202</w:t>
      </w:r>
      <w:r w:rsidR="007A42B2">
        <w:t>5</w:t>
      </w:r>
      <w:r>
        <w:t xml:space="preserve"> v sume </w:t>
      </w:r>
      <w:r w:rsidR="007A42B2">
        <w:t>36920,00</w:t>
      </w:r>
      <w:r>
        <w:t xml:space="preserve">  EUR, čo predstavuje 10</w:t>
      </w:r>
      <w:r w:rsidR="007A42B2">
        <w:t>0,00</w:t>
      </w:r>
      <w:r>
        <w:t xml:space="preserve"> %.</w:t>
      </w:r>
    </w:p>
    <w:p w:rsidR="00EC10E8" w:rsidRDefault="00EC10E8" w:rsidP="00EC10E8">
      <w:pPr>
        <w:jc w:val="both"/>
      </w:pPr>
    </w:p>
    <w:p w:rsidR="00EC10E8" w:rsidRDefault="00EC10E8" w:rsidP="00EC10E8">
      <w:pPr>
        <w:numPr>
          <w:ilvl w:val="0"/>
          <w:numId w:val="6"/>
        </w:numPr>
      </w:pPr>
      <w:r>
        <w:rPr>
          <w:b/>
          <w:color w:val="FF0000"/>
        </w:rPr>
        <w:t>Výdavky rozpočtových organizácií s právnou subjektivitou:</w:t>
      </w:r>
    </w:p>
    <w:p w:rsidR="00EC10E8" w:rsidRDefault="00EC10E8" w:rsidP="00EC10E8"/>
    <w:p w:rsidR="00EC10E8" w:rsidRDefault="00EC10E8" w:rsidP="00EC10E8">
      <w:pPr>
        <w:rPr>
          <w:b/>
        </w:rPr>
      </w:pPr>
      <w:r>
        <w:t>Obec nemá zriadenú rozpočtovú organizáciu s právnou subjektivitou</w:t>
      </w:r>
    </w:p>
    <w:p w:rsidR="00EC10E8" w:rsidRDefault="00EC10E8" w:rsidP="00EC10E8"/>
    <w:p w:rsidR="00EC10E8" w:rsidRDefault="00EC10E8" w:rsidP="00EC10E8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>
        <w:rPr>
          <w:b/>
          <w:color w:val="0000FF"/>
          <w:sz w:val="28"/>
          <w:szCs w:val="28"/>
        </w:rPr>
        <w:t>4. Prebytok/schodok rozpočtového hospodárenia za rok 202</w:t>
      </w:r>
      <w:r w:rsidR="004A7E3E">
        <w:rPr>
          <w:b/>
          <w:color w:val="0000FF"/>
          <w:sz w:val="28"/>
          <w:szCs w:val="28"/>
        </w:rPr>
        <w:t>5</w:t>
      </w:r>
    </w:p>
    <w:p w:rsidR="00EC10E8" w:rsidRDefault="00EC10E8" w:rsidP="00EC10E8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1"/>
      </w:tblGrid>
      <w:tr w:rsidR="00EC10E8" w:rsidTr="00D17ED0">
        <w:trPr>
          <w:trHeight w:val="300"/>
        </w:trPr>
        <w:tc>
          <w:tcPr>
            <w:tcW w:w="5670" w:type="dxa"/>
            <w:tcBorders>
              <w:top w:val="double" w:sz="2" w:space="0" w:color="000000"/>
              <w:left w:val="double" w:sz="2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EC10E8" w:rsidRDefault="00EC10E8" w:rsidP="00D17ED0">
            <w:pPr>
              <w:snapToGrid w:val="0"/>
              <w:jc w:val="center"/>
            </w:pPr>
          </w:p>
          <w:p w:rsidR="00EC10E8" w:rsidRDefault="00EC10E8" w:rsidP="00D17ED0">
            <w:pPr>
              <w:jc w:val="center"/>
              <w:rPr>
                <w:b/>
              </w:rPr>
            </w:pPr>
            <w:r>
              <w:rPr>
                <w:rStyle w:val="Vrazn"/>
              </w:rPr>
              <w:t>Hospodárenie obce</w:t>
            </w:r>
          </w:p>
        </w:tc>
        <w:tc>
          <w:tcPr>
            <w:tcW w:w="3821" w:type="dxa"/>
            <w:vMerge w:val="restart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EC10E8" w:rsidRDefault="00EC10E8" w:rsidP="00D17ED0">
            <w:pPr>
              <w:tabs>
                <w:tab w:val="right" w:pos="8820"/>
              </w:tabs>
              <w:snapToGrid w:val="0"/>
              <w:jc w:val="center"/>
              <w:rPr>
                <w:b/>
              </w:rPr>
            </w:pPr>
          </w:p>
          <w:p w:rsidR="00EC10E8" w:rsidRDefault="00EC10E8" w:rsidP="00D17ED0">
            <w:pPr>
              <w:tabs>
                <w:tab w:val="right" w:pos="8820"/>
              </w:tabs>
              <w:jc w:val="center"/>
            </w:pPr>
            <w:r>
              <w:rPr>
                <w:b/>
              </w:rPr>
              <w:t>Skutočnosť k 31.12.202</w:t>
            </w:r>
            <w:r w:rsidR="0097453B">
              <w:rPr>
                <w:b/>
              </w:rPr>
              <w:t>5</w:t>
            </w:r>
            <w:r>
              <w:rPr>
                <w:b/>
              </w:rPr>
              <w:t xml:space="preserve"> v EUR</w:t>
            </w:r>
          </w:p>
          <w:p w:rsidR="00EC10E8" w:rsidRDefault="00EC10E8" w:rsidP="00D17ED0">
            <w:pPr>
              <w:jc w:val="center"/>
            </w:pP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EC10E8" w:rsidRDefault="00EC10E8" w:rsidP="00D17ED0">
            <w:pPr>
              <w:snapToGrid w:val="0"/>
            </w:pPr>
          </w:p>
        </w:tc>
        <w:tc>
          <w:tcPr>
            <w:tcW w:w="3821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  <w:hideMark/>
          </w:tcPr>
          <w:p w:rsidR="00EC10E8" w:rsidRDefault="00EC10E8" w:rsidP="00D17ED0">
            <w:pPr>
              <w:suppressAutoHyphens w:val="0"/>
            </w:pP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>7</w:t>
            </w:r>
            <w:r w:rsidR="0097453B">
              <w:t>9337,93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79337,93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C10E8" w:rsidRDefault="00EC10E8" w:rsidP="00D17ED0">
            <w:pPr>
              <w:snapToGrid w:val="0"/>
              <w:jc w:val="right"/>
            </w:pP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82319,28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82319,28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C10E8" w:rsidRDefault="00EC10E8" w:rsidP="00D17ED0">
            <w:pPr>
              <w:snapToGrid w:val="0"/>
              <w:jc w:val="right"/>
            </w:pP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EC10E8" w:rsidRDefault="00EC10E8" w:rsidP="00D17ED0">
            <w:r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-2981,35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 xml:space="preserve">  </w:t>
            </w:r>
            <w:r w:rsidR="00860A9D">
              <w:t>36920,00</w:t>
            </w:r>
            <w:r>
              <w:t xml:space="preserve"> 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 xml:space="preserve">  </w:t>
            </w:r>
            <w:r w:rsidR="00860A9D">
              <w:t>36920,00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C10E8" w:rsidRDefault="00EC10E8" w:rsidP="00D17ED0">
            <w:pPr>
              <w:snapToGrid w:val="0"/>
              <w:jc w:val="right"/>
            </w:pP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 xml:space="preserve">  </w:t>
            </w:r>
            <w:r w:rsidR="00860A9D">
              <w:t>48819,42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  <w:hideMark/>
          </w:tcPr>
          <w:p w:rsidR="00EC10E8" w:rsidRDefault="00EC10E8" w:rsidP="00D17ED0">
            <w:pPr>
              <w:snapToGrid w:val="0"/>
              <w:jc w:val="center"/>
            </w:pPr>
            <w:r>
              <w:t xml:space="preserve">  </w:t>
            </w:r>
            <w:r w:rsidR="00860A9D">
              <w:t>48819,42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EC10E8" w:rsidRDefault="00EC10E8" w:rsidP="00D17ED0">
            <w:pPr>
              <w:snapToGrid w:val="0"/>
              <w:jc w:val="right"/>
            </w:pP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EC10E8" w:rsidRDefault="00EC10E8" w:rsidP="00D17ED0"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-11899,42</w:t>
            </w:r>
          </w:p>
        </w:tc>
      </w:tr>
      <w:tr w:rsidR="00EC10E8" w:rsidTr="00D17ED0">
        <w:trPr>
          <w:trHeight w:val="229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DD9C3"/>
            <w:vAlign w:val="center"/>
            <w:hideMark/>
          </w:tcPr>
          <w:p w:rsidR="00EC10E8" w:rsidRDefault="00860A9D" w:rsidP="00D17ED0">
            <w:pPr>
              <w:snapToGrid w:val="0"/>
              <w:jc w:val="center"/>
            </w:pPr>
            <w:r>
              <w:t>-14880,77</w:t>
            </w: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C10E8" w:rsidRDefault="00EC10E8" w:rsidP="00D17ED0">
            <w:r>
              <w:rPr>
                <w:rStyle w:val="Zvraznenie"/>
                <w:b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vAlign w:val="center"/>
          </w:tcPr>
          <w:p w:rsidR="00EC10E8" w:rsidRPr="00824959" w:rsidRDefault="00860A9D" w:rsidP="00D17ED0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2880,53</w:t>
            </w: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DD9C3"/>
            <w:vAlign w:val="center"/>
            <w:hideMark/>
          </w:tcPr>
          <w:p w:rsidR="00EC10E8" w:rsidRDefault="00EC10E8" w:rsidP="00D17ED0">
            <w:r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DD9C3"/>
            <w:vAlign w:val="center"/>
          </w:tcPr>
          <w:p w:rsidR="00EC10E8" w:rsidRPr="00824959" w:rsidRDefault="00EC10E8" w:rsidP="00D17ED0">
            <w:pPr>
              <w:snapToGrid w:val="0"/>
              <w:rPr>
                <w:color w:val="FF0000"/>
              </w:rPr>
            </w:pPr>
            <w:r>
              <w:t xml:space="preserve">                      </w:t>
            </w:r>
            <w:r w:rsidR="00860A9D">
              <w:t>-17761,30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EC10E8" w:rsidRPr="000534B2" w:rsidRDefault="00834C6E" w:rsidP="00D17ED0">
            <w:pPr>
              <w:snapToGrid w:val="0"/>
              <w:jc w:val="center"/>
            </w:pPr>
            <w:r>
              <w:t>56421,35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0E8" w:rsidRDefault="00EC10E8" w:rsidP="00D17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EC10E8" w:rsidRPr="00872806" w:rsidRDefault="00834C6E" w:rsidP="00D17ED0">
            <w:pPr>
              <w:snapToGrid w:val="0"/>
              <w:jc w:val="center"/>
            </w:pPr>
            <w:r>
              <w:t>36920,00</w:t>
            </w: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EC10E8" w:rsidRDefault="00EC10E8" w:rsidP="00D17ED0">
            <w:r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:rsidR="00EC10E8" w:rsidRDefault="00834C6E" w:rsidP="00D17ED0">
            <w:pPr>
              <w:snapToGrid w:val="0"/>
              <w:jc w:val="center"/>
            </w:pPr>
            <w:r>
              <w:t>19501,35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EC10E8" w:rsidP="00D17ED0">
            <w:pPr>
              <w:ind w:left="-85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834C6E" w:rsidP="00D17ED0">
            <w:pPr>
              <w:snapToGrid w:val="0"/>
              <w:ind w:right="-108"/>
              <w:jc w:val="center"/>
            </w:pPr>
            <w:r>
              <w:t>172679,28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EC10E8" w:rsidP="00D17ED0">
            <w:pPr>
              <w:ind w:left="-85"/>
            </w:pPr>
            <w:r>
              <w:rPr>
                <w:caps/>
                <w:sz w:val="20"/>
                <w:szCs w:val="20"/>
              </w:rPr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834C6E" w:rsidP="00D17ED0">
            <w:pPr>
              <w:snapToGrid w:val="0"/>
              <w:ind w:right="-108"/>
              <w:jc w:val="center"/>
            </w:pPr>
            <w:r>
              <w:t>168058,70</w:t>
            </w: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EC10E8" w:rsidP="00D17ED0">
            <w:pPr>
              <w:ind w:left="-85"/>
              <w:rPr>
                <w:b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834C6E" w:rsidP="00D17ED0">
            <w:pPr>
              <w:snapToGrid w:val="0"/>
              <w:ind w:right="-108"/>
              <w:jc w:val="center"/>
            </w:pPr>
            <w:r>
              <w:rPr>
                <w:b/>
              </w:rPr>
              <w:t>4620,58</w:t>
            </w:r>
          </w:p>
        </w:tc>
      </w:tr>
      <w:tr w:rsidR="00EC10E8" w:rsidTr="00D17ED0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EC10E8" w:rsidP="00D17ED0">
            <w:pPr>
              <w:ind w:left="-85"/>
            </w:pPr>
            <w:r>
              <w:rPr>
                <w:rStyle w:val="Zvraznenie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834C6E" w:rsidP="00D17ED0">
            <w:pPr>
              <w:snapToGrid w:val="0"/>
              <w:ind w:right="-108"/>
              <w:jc w:val="center"/>
            </w:pPr>
            <w:r>
              <w:t>2880,53</w:t>
            </w:r>
          </w:p>
        </w:tc>
      </w:tr>
      <w:tr w:rsidR="00EC10E8" w:rsidTr="00D17ED0">
        <w:trPr>
          <w:trHeight w:val="285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EC10E8" w:rsidP="00D17ED0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0E8" w:rsidRDefault="00834C6E" w:rsidP="00D17ED0">
            <w:pPr>
              <w:snapToGrid w:val="0"/>
              <w:ind w:right="-108"/>
              <w:jc w:val="center"/>
            </w:pPr>
            <w:r>
              <w:t>1740,05</w:t>
            </w:r>
          </w:p>
        </w:tc>
      </w:tr>
    </w:tbl>
    <w:p w:rsidR="00EC10E8" w:rsidRDefault="00EC10E8" w:rsidP="00EC10E8">
      <w:pPr>
        <w:jc w:val="both"/>
        <w:rPr>
          <w:b/>
          <w:bCs/>
          <w:color w:val="FF0000"/>
        </w:rPr>
      </w:pPr>
    </w:p>
    <w:p w:rsidR="00EC10E8" w:rsidRPr="00915F37" w:rsidRDefault="00EC10E8" w:rsidP="00EC10E8">
      <w:pPr>
        <w:tabs>
          <w:tab w:val="right" w:pos="7740"/>
        </w:tabs>
        <w:jc w:val="both"/>
        <w:rPr>
          <w:color w:val="000000" w:themeColor="text1"/>
        </w:rPr>
      </w:pPr>
      <w:r>
        <w:rPr>
          <w:b/>
        </w:rPr>
        <w:t>Schodok rozpočtu v sume -</w:t>
      </w:r>
      <w:r w:rsidR="002C5036">
        <w:rPr>
          <w:b/>
        </w:rPr>
        <w:t>14880,77</w:t>
      </w:r>
      <w:r>
        <w:rPr>
          <w:b/>
        </w:rPr>
        <w:t xml:space="preserve"> EUR </w:t>
      </w:r>
      <w:r w:rsidRPr="00924420">
        <w:t>zistený podľa ustanovenia zistený</w:t>
      </w:r>
      <w:r>
        <w:t xml:space="preserve"> podľa ustanovenia § 10 ods. 3 písm. a) a b)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</w:t>
      </w:r>
      <w:proofErr w:type="spellStart"/>
      <w:r>
        <w:t>z.n.p</w:t>
      </w:r>
      <w:proofErr w:type="spellEnd"/>
      <w:r w:rsidRPr="00EC6DDB">
        <w:rPr>
          <w:b/>
        </w:rPr>
        <w:t>.</w:t>
      </w:r>
      <w:r>
        <w:rPr>
          <w:b/>
        </w:rPr>
        <w:t xml:space="preserve"> </w:t>
      </w:r>
      <w:r w:rsidRPr="00924420">
        <w:t xml:space="preserve">, </w:t>
      </w:r>
      <w:r w:rsidRPr="00915F37">
        <w:rPr>
          <w:color w:val="000000" w:themeColor="text1"/>
        </w:rPr>
        <w:t>sa prehlbuje o</w:t>
      </w:r>
    </w:p>
    <w:p w:rsidR="00EC10E8" w:rsidRPr="00915F37" w:rsidRDefault="00EC10E8" w:rsidP="00EC10E8">
      <w:pPr>
        <w:pStyle w:val="Odsekzoznamu"/>
        <w:numPr>
          <w:ilvl w:val="0"/>
          <w:numId w:val="17"/>
        </w:numPr>
        <w:tabs>
          <w:tab w:val="right" w:pos="7740"/>
        </w:tabs>
        <w:jc w:val="both"/>
        <w:rPr>
          <w:color w:val="000000" w:themeColor="text1"/>
        </w:rPr>
      </w:pPr>
      <w:r w:rsidRPr="00915F37">
        <w:rPr>
          <w:color w:val="000000" w:themeColor="text1"/>
        </w:rPr>
        <w:t>nevyčerpané prostriedky zo sociálneho fondu podľa zá</w:t>
      </w:r>
      <w:r>
        <w:rPr>
          <w:color w:val="000000" w:themeColor="text1"/>
        </w:rPr>
        <w:t>k</w:t>
      </w:r>
      <w:r w:rsidRPr="00915F37">
        <w:rPr>
          <w:color w:val="000000" w:themeColor="text1"/>
        </w:rPr>
        <w:t xml:space="preserve">ona č. 152/1994 o sociálnom </w:t>
      </w:r>
    </w:p>
    <w:p w:rsidR="00EC10E8" w:rsidRPr="00915F37" w:rsidRDefault="00EC10E8" w:rsidP="00EC10E8">
      <w:pPr>
        <w:tabs>
          <w:tab w:val="right" w:pos="7740"/>
        </w:tabs>
        <w:ind w:left="360"/>
        <w:jc w:val="both"/>
        <w:rPr>
          <w:color w:val="000000" w:themeColor="text1"/>
        </w:rPr>
      </w:pPr>
      <w:r w:rsidRPr="00915F37">
        <w:rPr>
          <w:color w:val="000000" w:themeColor="text1"/>
        </w:rPr>
        <w:t>fonde v sume 2</w:t>
      </w:r>
      <w:r w:rsidR="002C5036">
        <w:rPr>
          <w:color w:val="000000" w:themeColor="text1"/>
        </w:rPr>
        <w:t>27,70</w:t>
      </w:r>
      <w:r w:rsidRPr="00915F37">
        <w:rPr>
          <w:color w:val="000000" w:themeColor="text1"/>
        </w:rPr>
        <w:t xml:space="preserve"> EUR,</w:t>
      </w:r>
    </w:p>
    <w:p w:rsidR="00EC10E8" w:rsidRPr="00915F37" w:rsidRDefault="00EC10E8" w:rsidP="00EC10E8">
      <w:pPr>
        <w:pStyle w:val="Odsekzoznamu"/>
        <w:numPr>
          <w:ilvl w:val="0"/>
          <w:numId w:val="17"/>
        </w:numPr>
        <w:tabs>
          <w:tab w:val="right" w:pos="7740"/>
        </w:tabs>
        <w:jc w:val="both"/>
        <w:rPr>
          <w:color w:val="000000" w:themeColor="text1"/>
        </w:rPr>
      </w:pPr>
      <w:r w:rsidRPr="00915F37">
        <w:rPr>
          <w:color w:val="000000" w:themeColor="text1"/>
        </w:rPr>
        <w:t xml:space="preserve">nevyčerpané prostriedky za komunálny odpad a drobný stavebný odpad podľa zákona </w:t>
      </w:r>
    </w:p>
    <w:p w:rsidR="00EC10E8" w:rsidRPr="00915F37" w:rsidRDefault="00EC10E8" w:rsidP="00EC10E8">
      <w:pPr>
        <w:tabs>
          <w:tab w:val="right" w:pos="7740"/>
        </w:tabs>
        <w:ind w:left="360"/>
        <w:jc w:val="both"/>
        <w:rPr>
          <w:color w:val="000000" w:themeColor="text1"/>
        </w:rPr>
      </w:pPr>
      <w:r w:rsidRPr="00915F37">
        <w:rPr>
          <w:color w:val="000000" w:themeColor="text1"/>
        </w:rPr>
        <w:t xml:space="preserve">č. 582/2004 </w:t>
      </w:r>
      <w:proofErr w:type="spellStart"/>
      <w:r w:rsidRPr="00915F37">
        <w:rPr>
          <w:color w:val="000000" w:themeColor="text1"/>
        </w:rPr>
        <w:t>Z.z</w:t>
      </w:r>
      <w:proofErr w:type="spellEnd"/>
      <w:r w:rsidRPr="00915F37">
        <w:rPr>
          <w:color w:val="000000" w:themeColor="text1"/>
        </w:rPr>
        <w:t>. o miestnych daniach a miestnom poplatku za komunálne odpady a drobné stavebné odpady v </w:t>
      </w:r>
      <w:proofErr w:type="spellStart"/>
      <w:r w:rsidRPr="00915F37">
        <w:rPr>
          <w:color w:val="000000" w:themeColor="text1"/>
        </w:rPr>
        <w:t>z.n.p</w:t>
      </w:r>
      <w:proofErr w:type="spellEnd"/>
      <w:r w:rsidRPr="00915F37">
        <w:rPr>
          <w:color w:val="000000" w:themeColor="text1"/>
        </w:rPr>
        <w:t xml:space="preserve">. v sume </w:t>
      </w:r>
      <w:r w:rsidR="002C5036">
        <w:rPr>
          <w:color w:val="000000" w:themeColor="text1"/>
        </w:rPr>
        <w:t>2652,83</w:t>
      </w:r>
      <w:r w:rsidRPr="00915F37">
        <w:rPr>
          <w:color w:val="000000" w:themeColor="text1"/>
        </w:rPr>
        <w:t xml:space="preserve"> EUR,</w:t>
      </w:r>
    </w:p>
    <w:p w:rsidR="00EC10E8" w:rsidRPr="00915F37" w:rsidRDefault="00EC10E8" w:rsidP="00EC10E8">
      <w:pPr>
        <w:tabs>
          <w:tab w:val="right" w:pos="7740"/>
        </w:tabs>
        <w:ind w:left="360"/>
        <w:jc w:val="both"/>
        <w:rPr>
          <w:color w:val="000000" w:themeColor="text1"/>
        </w:rPr>
      </w:pPr>
    </w:p>
    <w:p w:rsidR="00EC10E8" w:rsidRPr="00915F37" w:rsidRDefault="00EC10E8" w:rsidP="00EC10E8">
      <w:pPr>
        <w:tabs>
          <w:tab w:val="right" w:pos="7740"/>
        </w:tabs>
        <w:jc w:val="both"/>
        <w:rPr>
          <w:color w:val="000000" w:themeColor="text1"/>
        </w:rPr>
      </w:pPr>
      <w:r w:rsidRPr="00915F37">
        <w:rPr>
          <w:b/>
          <w:color w:val="000000" w:themeColor="text1"/>
        </w:rPr>
        <w:lastRenderedPageBreak/>
        <w:t>Upravený schodok rozpočtu</w:t>
      </w:r>
      <w:r w:rsidRPr="00915F37">
        <w:rPr>
          <w:color w:val="000000" w:themeColor="text1"/>
        </w:rPr>
        <w:t xml:space="preserve"> vo výške </w:t>
      </w:r>
      <w:r w:rsidR="00742FD6">
        <w:rPr>
          <w:color w:val="000000" w:themeColor="text1"/>
        </w:rPr>
        <w:t>17761,30</w:t>
      </w:r>
      <w:r w:rsidRPr="00915F37">
        <w:rPr>
          <w:color w:val="000000" w:themeColor="text1"/>
        </w:rPr>
        <w:t xml:space="preserve"> EUR bol v rozpočtovom roku 202</w:t>
      </w:r>
      <w:r w:rsidR="00742FD6">
        <w:rPr>
          <w:color w:val="000000" w:themeColor="text1"/>
        </w:rPr>
        <w:t>5</w:t>
      </w:r>
      <w:r w:rsidRPr="00915F37">
        <w:rPr>
          <w:color w:val="000000" w:themeColor="text1"/>
        </w:rPr>
        <w:t xml:space="preserve"> vysporiadaný:</w:t>
      </w:r>
    </w:p>
    <w:p w:rsidR="00EC10E8" w:rsidRDefault="00EC10E8" w:rsidP="00EC10E8">
      <w:pPr>
        <w:pStyle w:val="Odsekzoznamu"/>
        <w:numPr>
          <w:ilvl w:val="0"/>
          <w:numId w:val="15"/>
        </w:numPr>
        <w:tabs>
          <w:tab w:val="right" w:pos="7740"/>
        </w:tabs>
        <w:jc w:val="both"/>
      </w:pPr>
      <w:r>
        <w:t>z kladného rozdielu finančných operácií v plnej výške.</w:t>
      </w:r>
    </w:p>
    <w:p w:rsidR="00EC10E8" w:rsidRDefault="00EC10E8" w:rsidP="00EC10E8">
      <w:pPr>
        <w:pStyle w:val="Odsekzoznamu"/>
        <w:tabs>
          <w:tab w:val="right" w:pos="7740"/>
        </w:tabs>
        <w:jc w:val="both"/>
      </w:pPr>
    </w:p>
    <w:p w:rsidR="00EC10E8" w:rsidRDefault="00EC10E8" w:rsidP="00EC10E8">
      <w:pPr>
        <w:tabs>
          <w:tab w:val="right" w:pos="7740"/>
        </w:tabs>
        <w:jc w:val="both"/>
      </w:pPr>
      <w:r w:rsidRPr="00915F37">
        <w:t>Kladný zostatok finančných operácií vo výške</w:t>
      </w:r>
      <w:r>
        <w:rPr>
          <w:b/>
        </w:rPr>
        <w:t xml:space="preserve"> </w:t>
      </w:r>
      <w:r w:rsidR="00742FD6">
        <w:rPr>
          <w:b/>
        </w:rPr>
        <w:t>1740,05</w:t>
      </w:r>
      <w:r>
        <w:rPr>
          <w:b/>
        </w:rPr>
        <w:t xml:space="preserve"> EUR navrhujeme odviesť do rezervného fondu obce.</w:t>
      </w:r>
      <w:r>
        <w:t xml:space="preserve"> </w:t>
      </w:r>
    </w:p>
    <w:p w:rsidR="00EC10E8" w:rsidRDefault="00EC10E8" w:rsidP="00EC10E8">
      <w:pPr>
        <w:tabs>
          <w:tab w:val="right" w:pos="7740"/>
        </w:tabs>
        <w:jc w:val="both"/>
      </w:pPr>
    </w:p>
    <w:p w:rsidR="00EC10E8" w:rsidRDefault="00EC10E8" w:rsidP="00EC10E8">
      <w:pPr>
        <w:tabs>
          <w:tab w:val="right" w:pos="7740"/>
        </w:tabs>
        <w:jc w:val="both"/>
      </w:pPr>
      <w:r w:rsidRPr="00915F37">
        <w:rPr>
          <w:b/>
        </w:rPr>
        <w:t>Zostatok finančných operácií</w:t>
      </w:r>
      <w:r>
        <w:t xml:space="preserve"> podľa § 15 ods. 1 písm. c/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</w:t>
      </w:r>
      <w:r w:rsidRPr="00F13B0B">
        <w:t xml:space="preserve"> </w:t>
      </w:r>
      <w:r>
        <w:t xml:space="preserve">predpisov </w:t>
      </w:r>
      <w:r w:rsidR="00742FD6">
        <w:t>19501,35</w:t>
      </w:r>
      <w:r>
        <w:t xml:space="preserve"> EUR bol v priebehu roka  použitý na krytie upraveného</w:t>
      </w:r>
    </w:p>
    <w:p w:rsidR="00EC10E8" w:rsidRDefault="00EC10E8" w:rsidP="00EC10E8">
      <w:pPr>
        <w:tabs>
          <w:tab w:val="right" w:pos="7740"/>
        </w:tabs>
        <w:jc w:val="both"/>
      </w:pPr>
      <w:r>
        <w:t xml:space="preserve">schodku rozpočtu vo výške </w:t>
      </w:r>
      <w:r w:rsidR="00F9602F">
        <w:t>17761,30</w:t>
      </w:r>
      <w:r>
        <w:t xml:space="preserve"> EUR. </w:t>
      </w:r>
    </w:p>
    <w:p w:rsidR="00EC10E8" w:rsidRDefault="00EC10E8" w:rsidP="00EC10E8">
      <w:pPr>
        <w:tabs>
          <w:tab w:val="right" w:pos="5580"/>
        </w:tabs>
        <w:jc w:val="both"/>
      </w:pPr>
    </w:p>
    <w:p w:rsidR="00EC10E8" w:rsidRDefault="00EC10E8" w:rsidP="00EC10E8">
      <w:pPr>
        <w:tabs>
          <w:tab w:val="right" w:pos="5580"/>
        </w:tabs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EC10E8" w:rsidRDefault="00EC10E8" w:rsidP="00EC10E8">
      <w:pPr>
        <w:jc w:val="both"/>
      </w:pPr>
      <w:r>
        <w:rPr>
          <w:b/>
          <w:color w:val="0000FF"/>
          <w:sz w:val="28"/>
          <w:szCs w:val="28"/>
        </w:rPr>
        <w:t>5. Tvorba a použitie prostriedkov peňažných fondov (rezervného fondu) a sociálneho fondu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rPr>
          <w:b/>
        </w:rPr>
        <w:t>Rezervný fond</w:t>
      </w:r>
    </w:p>
    <w:p w:rsidR="00EC10E8" w:rsidRDefault="00EC10E8" w:rsidP="00EC10E8">
      <w:pPr>
        <w:jc w:val="both"/>
        <w:rPr>
          <w:b/>
        </w:rPr>
      </w:pPr>
      <w:r>
        <w:t xml:space="preserve">Obec vytvára rezervný fond v zmysle ustanovenia § 15 zákona č.583/2004 </w:t>
      </w:r>
      <w:proofErr w:type="spellStart"/>
      <w:r>
        <w:t>Z.z</w:t>
      </w:r>
      <w:proofErr w:type="spellEnd"/>
      <w:r>
        <w:t>. v </w:t>
      </w:r>
      <w:proofErr w:type="spellStart"/>
      <w:r>
        <w:t>z.n.p</w:t>
      </w:r>
      <w:proofErr w:type="spellEnd"/>
      <w:r>
        <w:t>.. O použití rezervného fondu rozhoduje obecné zastupiteľstvo.</w:t>
      </w:r>
    </w:p>
    <w:p w:rsidR="00EC10E8" w:rsidRPr="00A265B2" w:rsidRDefault="00EC10E8" w:rsidP="00EC10E8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EC10E8" w:rsidRPr="00747363" w:rsidTr="00D17ED0">
        <w:tc>
          <w:tcPr>
            <w:tcW w:w="5103" w:type="dxa"/>
            <w:shd w:val="clear" w:color="auto" w:fill="D9D9D9"/>
          </w:tcPr>
          <w:p w:rsidR="00EC10E8" w:rsidRPr="00747363" w:rsidRDefault="00EC10E8" w:rsidP="00D17ED0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820" w:type="dxa"/>
            <w:shd w:val="clear" w:color="auto" w:fill="D9D9D9"/>
          </w:tcPr>
          <w:p w:rsidR="00EC10E8" w:rsidRPr="00747363" w:rsidRDefault="00EC10E8" w:rsidP="00D17ED0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C10E8" w:rsidRPr="006B6E33" w:rsidTr="00D17ED0">
        <w:tc>
          <w:tcPr>
            <w:tcW w:w="5103" w:type="dxa"/>
          </w:tcPr>
          <w:p w:rsidR="00EC10E8" w:rsidRPr="006B6E33" w:rsidRDefault="00EC10E8" w:rsidP="00D17ED0">
            <w:r w:rsidRPr="006B6E33">
              <w:t>Z</w:t>
            </w:r>
            <w:r>
              <w:t>S k 1.1.202</w:t>
            </w:r>
            <w:r w:rsidR="002E68B6">
              <w:t>5</w:t>
            </w:r>
            <w:r>
              <w:t xml:space="preserve"> </w:t>
            </w:r>
          </w:p>
        </w:tc>
        <w:tc>
          <w:tcPr>
            <w:tcW w:w="4820" w:type="dxa"/>
          </w:tcPr>
          <w:p w:rsidR="00EC10E8" w:rsidRPr="006B6E33" w:rsidRDefault="00946661" w:rsidP="00D17ED0">
            <w:pPr>
              <w:jc w:val="right"/>
            </w:pPr>
            <w:r>
              <w:t>4137,08</w:t>
            </w:r>
            <w:r w:rsidR="00EC10E8">
              <w:t xml:space="preserve">      </w:t>
            </w:r>
          </w:p>
        </w:tc>
      </w:tr>
      <w:tr w:rsidR="00EC10E8" w:rsidRPr="006B6E33" w:rsidTr="00D17ED0">
        <w:tc>
          <w:tcPr>
            <w:tcW w:w="5103" w:type="dxa"/>
          </w:tcPr>
          <w:p w:rsidR="00EC10E8" w:rsidRDefault="00EC10E8" w:rsidP="00D17ED0">
            <w:r w:rsidRPr="006B6E33">
              <w:t xml:space="preserve">Prírastky </w:t>
            </w:r>
            <w:r>
              <w:t xml:space="preserve">- z prebytku rozpočtu za uplynulý </w:t>
            </w:r>
          </w:p>
          <w:p w:rsidR="00EC10E8" w:rsidRPr="006B6E33" w:rsidRDefault="00EC10E8" w:rsidP="00D17ED0">
            <w:r>
              <w:t xml:space="preserve">                  rozpočtový rok </w:t>
            </w:r>
          </w:p>
        </w:tc>
        <w:tc>
          <w:tcPr>
            <w:tcW w:w="4820" w:type="dxa"/>
          </w:tcPr>
          <w:p w:rsidR="00EC10E8" w:rsidRPr="006B6E33" w:rsidRDefault="00EC10E8" w:rsidP="00D17ED0">
            <w:pPr>
              <w:jc w:val="right"/>
            </w:pPr>
            <w:r>
              <w:t xml:space="preserve">     </w:t>
            </w:r>
          </w:p>
        </w:tc>
      </w:tr>
      <w:tr w:rsidR="00EC10E8" w:rsidTr="00D17ED0">
        <w:tc>
          <w:tcPr>
            <w:tcW w:w="5103" w:type="dxa"/>
          </w:tcPr>
          <w:p w:rsidR="00EC10E8" w:rsidRDefault="00EC10E8" w:rsidP="00D17ED0">
            <w:r>
              <w:t xml:space="preserve">                - z rozdielu medzi výnosmi a nákladmi </w:t>
            </w:r>
          </w:p>
          <w:p w:rsidR="00EC10E8" w:rsidRDefault="00EC10E8" w:rsidP="00D17ED0">
            <w:r>
              <w:t xml:space="preserve">                  z podnikateľskej činnosti po zdanení </w:t>
            </w:r>
          </w:p>
        </w:tc>
        <w:tc>
          <w:tcPr>
            <w:tcW w:w="4820" w:type="dxa"/>
          </w:tcPr>
          <w:p w:rsidR="00EC10E8" w:rsidRDefault="00EC10E8" w:rsidP="00D17ED0">
            <w:pPr>
              <w:jc w:val="right"/>
            </w:pPr>
          </w:p>
        </w:tc>
      </w:tr>
      <w:tr w:rsidR="00EC10E8" w:rsidTr="00D17ED0">
        <w:tc>
          <w:tcPr>
            <w:tcW w:w="5103" w:type="dxa"/>
          </w:tcPr>
          <w:p w:rsidR="00EC10E8" w:rsidRDefault="00EC10E8" w:rsidP="00D17ED0">
            <w:r>
              <w:t xml:space="preserve">                - z finančných operácií</w:t>
            </w:r>
          </w:p>
        </w:tc>
        <w:tc>
          <w:tcPr>
            <w:tcW w:w="4820" w:type="dxa"/>
          </w:tcPr>
          <w:p w:rsidR="00EC10E8" w:rsidRDefault="002E68B6" w:rsidP="00D17ED0">
            <w:pPr>
              <w:jc w:val="right"/>
            </w:pPr>
            <w:r>
              <w:t>2841,93</w:t>
            </w:r>
          </w:p>
        </w:tc>
      </w:tr>
      <w:tr w:rsidR="00EC10E8" w:rsidRPr="006B6E33" w:rsidTr="00D17ED0">
        <w:tc>
          <w:tcPr>
            <w:tcW w:w="5103" w:type="dxa"/>
          </w:tcPr>
          <w:p w:rsidR="00EC10E8" w:rsidRDefault="00EC10E8" w:rsidP="00D17ED0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EC10E8" w:rsidRDefault="00EC10E8" w:rsidP="00D17ED0">
            <w:r>
              <w:t xml:space="preserve">- uznesenie č.      zo dňa ......... obstaranie        </w:t>
            </w:r>
          </w:p>
          <w:p w:rsidR="00EC10E8" w:rsidRDefault="00EC10E8" w:rsidP="00D17ED0">
            <w:r>
              <w:t xml:space="preserve">                                                  PD-</w:t>
            </w:r>
            <w:proofErr w:type="spellStart"/>
            <w:r>
              <w:t>spevn.plochy</w:t>
            </w:r>
            <w:proofErr w:type="spellEnd"/>
            <w:r>
              <w:t xml:space="preserve">      </w:t>
            </w:r>
          </w:p>
          <w:p w:rsidR="00EC10E8" w:rsidRDefault="00EC10E8" w:rsidP="00D17ED0">
            <w:r>
              <w:t>- uznesenie č.      zo dňa ........do BR /</w:t>
            </w:r>
            <w:proofErr w:type="spellStart"/>
            <w:r>
              <w:t>služby,bežné</w:t>
            </w:r>
            <w:proofErr w:type="spellEnd"/>
            <w:r>
              <w:t xml:space="preserve">   </w:t>
            </w:r>
          </w:p>
          <w:p w:rsidR="00EC10E8" w:rsidRPr="006B6E33" w:rsidRDefault="00EC10E8" w:rsidP="00D17ED0">
            <w:r>
              <w:t xml:space="preserve">                                                            výdavky/ </w:t>
            </w:r>
          </w:p>
        </w:tc>
        <w:tc>
          <w:tcPr>
            <w:tcW w:w="4820" w:type="dxa"/>
          </w:tcPr>
          <w:p w:rsidR="00EC10E8" w:rsidRDefault="00EC10E8" w:rsidP="00D17ED0">
            <w:pPr>
              <w:jc w:val="right"/>
            </w:pPr>
          </w:p>
          <w:p w:rsidR="00EC10E8" w:rsidRDefault="00EC10E8" w:rsidP="00D17ED0">
            <w:pPr>
              <w:jc w:val="right"/>
            </w:pPr>
          </w:p>
          <w:p w:rsidR="00EC10E8" w:rsidRDefault="00EC10E8" w:rsidP="00D17ED0">
            <w:pPr>
              <w:jc w:val="right"/>
            </w:pPr>
          </w:p>
          <w:p w:rsidR="00EC10E8" w:rsidRDefault="00EC10E8" w:rsidP="00D17ED0">
            <w:pPr>
              <w:jc w:val="right"/>
            </w:pPr>
          </w:p>
          <w:p w:rsidR="00EC10E8" w:rsidRPr="006B6E33" w:rsidRDefault="002E68B6" w:rsidP="00D17ED0">
            <w:pPr>
              <w:jc w:val="right"/>
            </w:pPr>
            <w:r>
              <w:t>6979,01</w:t>
            </w:r>
            <w:r w:rsidR="00EC10E8">
              <w:t xml:space="preserve">      </w:t>
            </w:r>
          </w:p>
        </w:tc>
      </w:tr>
      <w:tr w:rsidR="00EC10E8" w:rsidTr="00D17ED0">
        <w:tc>
          <w:tcPr>
            <w:tcW w:w="5103" w:type="dxa"/>
          </w:tcPr>
          <w:p w:rsidR="00EC10E8" w:rsidRDefault="00EC10E8" w:rsidP="00D17ED0">
            <w:r>
              <w:t xml:space="preserve">               - krytie schodku rozpočtu</w:t>
            </w:r>
          </w:p>
        </w:tc>
        <w:tc>
          <w:tcPr>
            <w:tcW w:w="4820" w:type="dxa"/>
          </w:tcPr>
          <w:p w:rsidR="00EC10E8" w:rsidRDefault="00EC10E8" w:rsidP="00D17ED0">
            <w:pPr>
              <w:jc w:val="right"/>
            </w:pPr>
          </w:p>
        </w:tc>
      </w:tr>
      <w:tr w:rsidR="00EC10E8" w:rsidTr="00D17ED0">
        <w:tc>
          <w:tcPr>
            <w:tcW w:w="5103" w:type="dxa"/>
          </w:tcPr>
          <w:p w:rsidR="00EC10E8" w:rsidRPr="006B6E33" w:rsidRDefault="00EC10E8" w:rsidP="00D17ED0">
            <w:r>
              <w:t xml:space="preserve">               - ostatné úbytky –splátka úveru</w:t>
            </w:r>
          </w:p>
        </w:tc>
        <w:tc>
          <w:tcPr>
            <w:tcW w:w="4820" w:type="dxa"/>
          </w:tcPr>
          <w:p w:rsidR="00EC10E8" w:rsidRDefault="00EC10E8" w:rsidP="00D17ED0">
            <w:pPr>
              <w:jc w:val="right"/>
            </w:pPr>
          </w:p>
        </w:tc>
      </w:tr>
      <w:tr w:rsidR="00EC10E8" w:rsidRPr="006B6E33" w:rsidTr="00D17ED0">
        <w:tc>
          <w:tcPr>
            <w:tcW w:w="5103" w:type="dxa"/>
            <w:shd w:val="clear" w:color="auto" w:fill="D9D9D9"/>
          </w:tcPr>
          <w:p w:rsidR="00EC10E8" w:rsidRPr="006B6E33" w:rsidRDefault="00EC10E8" w:rsidP="00D17ED0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1.12.202</w:t>
            </w:r>
            <w:r w:rsidR="002E68B6">
              <w:t>5</w:t>
            </w:r>
          </w:p>
        </w:tc>
        <w:tc>
          <w:tcPr>
            <w:tcW w:w="4820" w:type="dxa"/>
            <w:shd w:val="clear" w:color="auto" w:fill="D9D9D9"/>
          </w:tcPr>
          <w:p w:rsidR="00EC10E8" w:rsidRPr="006B6E33" w:rsidRDefault="002E68B6" w:rsidP="00D17ED0">
            <w:pPr>
              <w:jc w:val="right"/>
            </w:pPr>
            <w:r>
              <w:t>0,00</w:t>
            </w:r>
            <w:r w:rsidR="00EC10E8">
              <w:t xml:space="preserve">      </w:t>
            </w:r>
          </w:p>
        </w:tc>
      </w:tr>
    </w:tbl>
    <w:p w:rsidR="00EC10E8" w:rsidRDefault="00EC10E8" w:rsidP="00EC10E8">
      <w:pPr>
        <w:tabs>
          <w:tab w:val="right" w:pos="7560"/>
        </w:tabs>
        <w:rPr>
          <w:b/>
        </w:rPr>
      </w:pPr>
    </w:p>
    <w:p w:rsidR="00EC10E8" w:rsidRDefault="00EC10E8" w:rsidP="00EC10E8">
      <w:pPr>
        <w:jc w:val="both"/>
        <w:rPr>
          <w:b/>
        </w:rPr>
      </w:pPr>
    </w:p>
    <w:p w:rsidR="00EC10E8" w:rsidRDefault="00EC10E8" w:rsidP="00EC10E8">
      <w:r>
        <w:rPr>
          <w:b/>
        </w:rPr>
        <w:t>Sociálny fond</w:t>
      </w:r>
    </w:p>
    <w:p w:rsidR="00EC10E8" w:rsidRDefault="00EC10E8" w:rsidP="00EC10E8">
      <w:r>
        <w:t xml:space="preserve">Tvorbu a použitie sociálneho fondu upravuje </w:t>
      </w:r>
      <w:r>
        <w:rPr>
          <w:color w:val="FF0000"/>
        </w:rPr>
        <w:t>kolektívna zmluva.</w:t>
      </w:r>
    </w:p>
    <w:p w:rsidR="00EC10E8" w:rsidRDefault="00EC10E8" w:rsidP="00EC10E8">
      <w:pPr>
        <w:tabs>
          <w:tab w:val="right" w:pos="7560"/>
        </w:tabs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413"/>
      </w:tblGrid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</w:pPr>
            <w:r>
              <w:rPr>
                <w:b/>
              </w:rPr>
              <w:t>Suma v EUR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>ZS k 1.1.202</w:t>
            </w:r>
            <w:r w:rsidR="002E68B6"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2E68B6" w:rsidP="00D17ED0">
            <w:pPr>
              <w:jc w:val="center"/>
            </w:pPr>
            <w:r>
              <w:t>609,27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Prírastky - povinný prídel -    1  %     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2E68B6" w:rsidP="00D17ED0">
            <w:pPr>
              <w:jc w:val="center"/>
            </w:pPr>
            <w:r>
              <w:t>377,70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               - povinný prídel -        %        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</w:pP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               - ostatné prírastky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jc w:val="center"/>
            </w:pPr>
            <w:r>
              <w:t xml:space="preserve">    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Úbytky   - závodné stravovanie      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jc w:val="center"/>
            </w:pPr>
            <w:r>
              <w:t xml:space="preserve">  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               - regeneráciu PS, dopravu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jc w:val="center"/>
            </w:pPr>
            <w:r>
              <w:t xml:space="preserve">   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               - dopravné            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jc w:val="center"/>
            </w:pPr>
            <w:r>
              <w:t xml:space="preserve"> 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r>
              <w:t xml:space="preserve">               - ostatné úbytky                                              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jc w:val="center"/>
            </w:pPr>
            <w:r>
              <w:t>150,00</w:t>
            </w:r>
          </w:p>
        </w:tc>
      </w:tr>
      <w:tr w:rsidR="00EC10E8" w:rsidTr="00D17ED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r>
              <w:lastRenderedPageBreak/>
              <w:t>KZ k 31.12.202</w:t>
            </w:r>
            <w:r w:rsidR="002E68B6"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2E68B6" w:rsidP="00D17ED0">
            <w:pPr>
              <w:snapToGrid w:val="0"/>
              <w:jc w:val="center"/>
            </w:pPr>
            <w:r>
              <w:t>836,97</w:t>
            </w:r>
          </w:p>
        </w:tc>
      </w:tr>
    </w:tbl>
    <w:p w:rsidR="00EC10E8" w:rsidRDefault="00EC10E8" w:rsidP="00EC10E8">
      <w:pPr>
        <w:rPr>
          <w:b/>
          <w:color w:val="6600FF"/>
          <w:sz w:val="28"/>
          <w:szCs w:val="28"/>
        </w:rPr>
      </w:pPr>
    </w:p>
    <w:p w:rsidR="00EC10E8" w:rsidRDefault="00EC10E8" w:rsidP="00EC10E8">
      <w:pPr>
        <w:rPr>
          <w:b/>
          <w:color w:val="6600FF"/>
          <w:sz w:val="28"/>
          <w:szCs w:val="28"/>
        </w:rPr>
      </w:pPr>
    </w:p>
    <w:p w:rsidR="00EC10E8" w:rsidRDefault="00EC10E8" w:rsidP="00EC10E8">
      <w:pPr>
        <w:rPr>
          <w:b/>
          <w:color w:val="6600FF"/>
          <w:sz w:val="28"/>
          <w:szCs w:val="28"/>
        </w:rPr>
      </w:pPr>
      <w:r>
        <w:rPr>
          <w:b/>
          <w:color w:val="0000FF"/>
          <w:sz w:val="28"/>
          <w:szCs w:val="28"/>
        </w:rPr>
        <w:t>6. Bilancia aktív a pasív k 31.12.202</w:t>
      </w:r>
      <w:r w:rsidR="00F95EE3">
        <w:rPr>
          <w:b/>
          <w:color w:val="0000FF"/>
          <w:sz w:val="28"/>
          <w:szCs w:val="28"/>
        </w:rPr>
        <w:t>5</w:t>
      </w:r>
      <w:r>
        <w:rPr>
          <w:b/>
          <w:color w:val="0000FF"/>
          <w:sz w:val="28"/>
          <w:szCs w:val="28"/>
        </w:rPr>
        <w:t xml:space="preserve"> </w:t>
      </w:r>
    </w:p>
    <w:p w:rsidR="00EC10E8" w:rsidRDefault="00EC10E8" w:rsidP="00EC10E8">
      <w:pPr>
        <w:rPr>
          <w:b/>
          <w:color w:val="6600FF"/>
          <w:sz w:val="28"/>
          <w:szCs w:val="28"/>
        </w:rPr>
      </w:pPr>
    </w:p>
    <w:p w:rsidR="00EC10E8" w:rsidRDefault="00EC10E8" w:rsidP="00EC10E8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870"/>
        <w:gridCol w:w="2960"/>
      </w:tblGrid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1.1.202</w:t>
            </w:r>
            <w:r w:rsidR="00180798">
              <w:rPr>
                <w:b/>
              </w:rPr>
              <w:t>5</w:t>
            </w:r>
            <w:r>
              <w:rPr>
                <w:b/>
              </w:rPr>
              <w:t xml:space="preserve">  v EUR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</w:pPr>
            <w:r>
              <w:rPr>
                <w:b/>
              </w:rPr>
              <w:t>KZ  k  31.12.202</w:t>
            </w:r>
            <w:r w:rsidR="00180798">
              <w:rPr>
                <w:b/>
              </w:rPr>
              <w:t>5</w:t>
            </w:r>
            <w:r>
              <w:rPr>
                <w:b/>
              </w:rPr>
              <w:t xml:space="preserve"> v EUR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448792,19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481116,85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426550,59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461973,01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373209,59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>4</w:t>
            </w:r>
            <w:r w:rsidR="00180798">
              <w:t>08632,01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t xml:space="preserve"> 53341,00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t>53341,00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21626,64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180798" w:rsidP="00D17ED0">
            <w:pPr>
              <w:snapToGrid w:val="0"/>
              <w:spacing w:line="360" w:lineRule="auto"/>
              <w:jc w:val="center"/>
            </w:pPr>
            <w:r>
              <w:t>18617,00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 </w:t>
            </w:r>
            <w:r w:rsidR="00EC10E8">
              <w:t>575,70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  </w:t>
            </w:r>
            <w:r w:rsidR="00EC10E8">
              <w:t>575,70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 3134,23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</w:t>
            </w:r>
            <w:r w:rsidR="00EC10E8">
              <w:t>3134,23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>17916,71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>14907,07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 614,96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 xml:space="preserve">   526,84</w:t>
            </w:r>
          </w:p>
        </w:tc>
      </w:tr>
    </w:tbl>
    <w:p w:rsidR="00EC10E8" w:rsidRDefault="00EC10E8" w:rsidP="00EC10E8">
      <w:pPr>
        <w:spacing w:line="360" w:lineRule="auto"/>
        <w:jc w:val="both"/>
        <w:rPr>
          <w:b/>
        </w:rPr>
      </w:pPr>
    </w:p>
    <w:p w:rsidR="00EC10E8" w:rsidRDefault="00EC10E8" w:rsidP="00EC10E8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870"/>
        <w:gridCol w:w="2960"/>
      </w:tblGrid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 1.1.202</w:t>
            </w:r>
            <w:r w:rsidR="00A50200">
              <w:rPr>
                <w:b/>
              </w:rPr>
              <w:t>5</w:t>
            </w:r>
            <w:r>
              <w:rPr>
                <w:b/>
              </w:rPr>
              <w:t xml:space="preserve"> v EUR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C10E8" w:rsidRDefault="00EC10E8" w:rsidP="00D17ED0">
            <w:pPr>
              <w:spacing w:line="360" w:lineRule="auto"/>
              <w:jc w:val="center"/>
            </w:pPr>
            <w:r>
              <w:rPr>
                <w:b/>
              </w:rPr>
              <w:t>KZ  k  31.12.202</w:t>
            </w:r>
            <w:r w:rsidR="00A50200">
              <w:rPr>
                <w:b/>
              </w:rPr>
              <w:t>5</w:t>
            </w:r>
            <w:r>
              <w:rPr>
                <w:b/>
              </w:rPr>
              <w:t xml:space="preserve"> v EUR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hideMark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>448792,19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EC10E8" w:rsidRDefault="00A50200" w:rsidP="00D17ED0">
            <w:pPr>
              <w:snapToGrid w:val="0"/>
              <w:spacing w:line="360" w:lineRule="auto"/>
              <w:jc w:val="center"/>
            </w:pPr>
            <w:r>
              <w:t>48</w:t>
            </w:r>
            <w:r w:rsidR="00FC53C6">
              <w:t>1116,85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>279769,69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t>27</w:t>
            </w:r>
            <w:r w:rsidR="00FC53C6">
              <w:t>5059,86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>279769,69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>275059,86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 xml:space="preserve">    6750,60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 xml:space="preserve">  18147,42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t>600,00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t xml:space="preserve">  6</w:t>
            </w:r>
            <w:r w:rsidR="00FC53C6">
              <w:t>5</w:t>
            </w:r>
            <w:r>
              <w:t>0,00</w:t>
            </w:r>
          </w:p>
        </w:tc>
      </w:tr>
      <w:tr w:rsidR="00EC10E8" w:rsidTr="00D17ED0">
        <w:trPr>
          <w:trHeight w:val="452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Pr="009A7B46" w:rsidRDefault="00EC10E8" w:rsidP="00D17ED0">
            <w:pPr>
              <w:snapToGrid w:val="0"/>
              <w:spacing w:line="360" w:lineRule="auto"/>
              <w:jc w:val="center"/>
            </w:pPr>
            <w:r>
              <w:t>0,00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Pr="00B7595E" w:rsidRDefault="00EC10E8" w:rsidP="00D17ED0">
            <w:pPr>
              <w:snapToGrid w:val="0"/>
              <w:spacing w:line="360" w:lineRule="auto"/>
              <w:jc w:val="center"/>
            </w:pPr>
            <w:r>
              <w:t>0,0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>609,27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FC53C6" w:rsidP="00D17ED0">
            <w:pPr>
              <w:snapToGrid w:val="0"/>
              <w:spacing w:line="360" w:lineRule="auto"/>
              <w:jc w:val="center"/>
            </w:pPr>
            <w:r>
              <w:t xml:space="preserve">  836,97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5541,33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5010,45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0,00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11650,00</w:t>
            </w:r>
          </w:p>
        </w:tc>
      </w:tr>
      <w:tr w:rsidR="00EC10E8" w:rsidTr="00D17ED0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162271,90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CC56E8" w:rsidP="00D17ED0">
            <w:pPr>
              <w:snapToGrid w:val="0"/>
              <w:spacing w:line="360" w:lineRule="auto"/>
              <w:jc w:val="center"/>
            </w:pPr>
            <w:r>
              <w:t>187909,57</w:t>
            </w:r>
          </w:p>
        </w:tc>
      </w:tr>
    </w:tbl>
    <w:p w:rsidR="00EC10E8" w:rsidRDefault="00EC10E8" w:rsidP="00EC10E8">
      <w:pPr>
        <w:rPr>
          <w:b/>
        </w:rPr>
      </w:pPr>
    </w:p>
    <w:p w:rsidR="00EC10E8" w:rsidRDefault="00EC10E8" w:rsidP="00EC10E8">
      <w:pPr>
        <w:rPr>
          <w:b/>
        </w:rPr>
      </w:pPr>
    </w:p>
    <w:p w:rsidR="00EC10E8" w:rsidRDefault="00EC10E8" w:rsidP="00EC10E8">
      <w:pPr>
        <w:rPr>
          <w:b/>
        </w:rPr>
      </w:pPr>
    </w:p>
    <w:p w:rsidR="00EC10E8" w:rsidRDefault="00EC10E8" w:rsidP="00EC10E8">
      <w:pPr>
        <w:rPr>
          <w:b/>
          <w:color w:val="0000FF"/>
          <w:sz w:val="28"/>
          <w:szCs w:val="28"/>
        </w:rPr>
      </w:pPr>
    </w:p>
    <w:p w:rsidR="00EC10E8" w:rsidRDefault="00EC10E8" w:rsidP="00EC10E8">
      <w:r>
        <w:rPr>
          <w:b/>
          <w:color w:val="0000FF"/>
          <w:sz w:val="28"/>
          <w:szCs w:val="28"/>
        </w:rPr>
        <w:t>7. Prehľad o stave a vývoji dlhu k 31.12.202</w:t>
      </w:r>
      <w:r w:rsidR="00CC56E8">
        <w:rPr>
          <w:b/>
          <w:color w:val="0000FF"/>
          <w:sz w:val="28"/>
          <w:szCs w:val="28"/>
        </w:rPr>
        <w:t>5</w:t>
      </w:r>
    </w:p>
    <w:p w:rsidR="00EC10E8" w:rsidRDefault="00EC10E8" w:rsidP="00EC10E8">
      <w:pPr>
        <w:ind w:left="360"/>
        <w:jc w:val="both"/>
      </w:pPr>
    </w:p>
    <w:p w:rsidR="00EC10E8" w:rsidRDefault="00EC10E8" w:rsidP="00EC10E8">
      <w:pPr>
        <w:jc w:val="both"/>
      </w:pPr>
      <w:r>
        <w:t>Obec k 31.12.202</w:t>
      </w:r>
      <w:r w:rsidR="00CC56E8">
        <w:t>5</w:t>
      </w:r>
      <w:r>
        <w:t xml:space="preserve"> eviduje tieto záväzky: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 xml:space="preserve">voči bankám </w:t>
      </w:r>
      <w:r>
        <w:tab/>
        <w:t xml:space="preserve">      </w:t>
      </w:r>
      <w:r w:rsidR="00CC56E8">
        <w:t>11650,00</w:t>
      </w:r>
      <w:r>
        <w:t xml:space="preserve">                  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voči štátnym fondom (ŠFRB, ŠF)                     0,00</w:t>
      </w:r>
      <w:r>
        <w:tab/>
        <w:t>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voči dodávateľom                                          3</w:t>
      </w:r>
      <w:r w:rsidR="00CC56E8">
        <w:t>06,69</w:t>
      </w:r>
      <w:r>
        <w:t xml:space="preserve">                   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voči štátnemu rozpočtu                                     0,00</w:t>
      </w:r>
      <w:r>
        <w:tab/>
        <w:t xml:space="preserve">               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voči zamestnancom                                     2</w:t>
      </w:r>
      <w:r w:rsidR="00CC56E8">
        <w:t>457,17</w:t>
      </w:r>
      <w:r>
        <w:t xml:space="preserve">  </w:t>
      </w:r>
      <w:r>
        <w:tab/>
        <w:t xml:space="preserve">               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voči poisťovniam a daňovému úradu          1</w:t>
      </w:r>
      <w:r w:rsidR="00865765">
        <w:t>753,85</w:t>
      </w:r>
      <w:r>
        <w:tab/>
        <w:t>EUR</w:t>
      </w:r>
    </w:p>
    <w:p w:rsidR="00EC10E8" w:rsidRDefault="00EC10E8" w:rsidP="00EC10E8">
      <w:pPr>
        <w:numPr>
          <w:ilvl w:val="0"/>
          <w:numId w:val="7"/>
        </w:numPr>
        <w:tabs>
          <w:tab w:val="left" w:pos="567"/>
          <w:tab w:val="right" w:pos="7088"/>
        </w:tabs>
        <w:ind w:left="567" w:hanging="207"/>
        <w:jc w:val="both"/>
      </w:pPr>
      <w:r>
        <w:t>ostatné                                                               0,00</w:t>
      </w:r>
      <w:r>
        <w:tab/>
        <w:t>EUR</w:t>
      </w:r>
    </w:p>
    <w:p w:rsidR="00EC10E8" w:rsidRDefault="00EC10E8" w:rsidP="00EC10E8">
      <w:pPr>
        <w:pStyle w:val="Odsekzoznamu"/>
        <w:numPr>
          <w:ilvl w:val="0"/>
          <w:numId w:val="7"/>
        </w:numPr>
        <w:jc w:val="both"/>
      </w:pPr>
      <w:r>
        <w:t xml:space="preserve"> návratná finančná výpomoc                          0,00                    EUR</w:t>
      </w:r>
    </w:p>
    <w:p w:rsidR="00EC10E8" w:rsidRDefault="00EC10E8" w:rsidP="00EC10E8">
      <w:pPr>
        <w:ind w:left="360"/>
        <w:jc w:val="both"/>
      </w:pPr>
    </w:p>
    <w:p w:rsidR="00EC10E8" w:rsidRDefault="00EC10E8" w:rsidP="00EC10E8">
      <w:pPr>
        <w:jc w:val="both"/>
      </w:pPr>
      <w:r>
        <w:t xml:space="preserve">Obec uzatvorila </w:t>
      </w:r>
      <w:r w:rsidR="005C14A9">
        <w:t>dňa 20.03.2025</w:t>
      </w:r>
      <w:r>
        <w:t xml:space="preserve"> Zmluvu o úvere </w:t>
      </w:r>
      <w:r w:rsidR="005C14A9">
        <w:t xml:space="preserve">č.76/005/25 Municipálny úver -Univerzál </w:t>
      </w:r>
      <w:r>
        <w:t xml:space="preserve">na </w:t>
      </w:r>
      <w:r w:rsidR="005C14A9">
        <w:t>bežné a kapitálové výdavky samospráv. Úv</w:t>
      </w:r>
      <w:r>
        <w:t xml:space="preserve">er je dlhodobý s dobou splatnosti </w:t>
      </w:r>
      <w:r w:rsidR="005C14A9">
        <w:t>dňa 19.03.2035</w:t>
      </w:r>
      <w:r>
        <w:t xml:space="preserve">, splátky úveru budú </w:t>
      </w:r>
      <w:r w:rsidR="001466F9">
        <w:t xml:space="preserve">vykonávané priebežne, </w:t>
      </w:r>
      <w:r>
        <w:t xml:space="preserve">a splátky úrokov mesačné. </w:t>
      </w:r>
    </w:p>
    <w:p w:rsidR="00EC10E8" w:rsidRDefault="00EC10E8" w:rsidP="00EC10E8">
      <w:pPr>
        <w:jc w:val="both"/>
      </w:pPr>
    </w:p>
    <w:tbl>
      <w:tblPr>
        <w:tblW w:w="97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134"/>
        <w:gridCol w:w="850"/>
        <w:gridCol w:w="1843"/>
        <w:gridCol w:w="1417"/>
        <w:gridCol w:w="1294"/>
      </w:tblGrid>
      <w:tr w:rsidR="00EC10E8" w:rsidTr="00623C8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Poskytovateľ úveru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prijatého úveru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úroku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Zabezpečenie úveru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k 31.12.202</w:t>
            </w:r>
            <w:r w:rsidR="0086576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Splatnosť</w:t>
            </w:r>
          </w:p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10E8" w:rsidTr="00623C8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865765" w:rsidP="00D17ED0">
            <w:pPr>
              <w:snapToGrid w:val="0"/>
              <w:jc w:val="right"/>
            </w:pPr>
            <w:r>
              <w:rPr>
                <w:b/>
                <w:sz w:val="20"/>
                <w:szCs w:val="20"/>
              </w:rPr>
              <w:t>Prima banka Slovensko, a.s. Žilina</w:t>
            </w:r>
            <w:r w:rsidR="00EC10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865765" w:rsidP="00D17ED0">
            <w:pPr>
              <w:snapToGrid w:val="0"/>
            </w:pPr>
            <w:r>
              <w:t>Bežné a kapitálové výdavky samospráv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865765" w:rsidP="00D17ED0">
            <w:pPr>
              <w:snapToGrid w:val="0"/>
            </w:pPr>
            <w:r>
              <w:t>11650,00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865765" w:rsidP="00D17ED0">
            <w:pPr>
              <w:snapToGrid w:val="0"/>
            </w:pPr>
            <w:r>
              <w:t>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5C14A9" w:rsidP="00D17ED0">
            <w:r>
              <w:t>Záložné právo na pohľadávky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865765" w:rsidP="00D17ED0">
            <w:pPr>
              <w:snapToGrid w:val="0"/>
              <w:jc w:val="right"/>
            </w:pPr>
            <w:r>
              <w:t>11650,00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865765" w:rsidP="00865765">
            <w:r>
              <w:t>19.3.203</w:t>
            </w:r>
            <w:r w:rsidR="005C14A9">
              <w:t>5</w:t>
            </w:r>
          </w:p>
        </w:tc>
      </w:tr>
      <w:tr w:rsidR="00EC10E8" w:rsidTr="00623C8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jc w:val="center"/>
            </w:pPr>
          </w:p>
        </w:tc>
      </w:tr>
      <w:tr w:rsidR="00EC10E8" w:rsidTr="00623C8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jc w:val="center"/>
            </w:pPr>
          </w:p>
        </w:tc>
      </w:tr>
      <w:tr w:rsidR="00EC10E8" w:rsidTr="00623C8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jc w:val="right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jc w:val="center"/>
            </w:pPr>
          </w:p>
        </w:tc>
      </w:tr>
    </w:tbl>
    <w:p w:rsidR="00623C82" w:rsidRDefault="00623C82" w:rsidP="00623C82">
      <w:pPr>
        <w:numPr>
          <w:ilvl w:val="0"/>
          <w:numId w:val="18"/>
        </w:numPr>
        <w:suppressAutoHyphens w:val="0"/>
        <w:ind w:left="284" w:hanging="284"/>
        <w:jc w:val="both"/>
        <w:rPr>
          <w:b/>
        </w:rPr>
      </w:pPr>
      <w:r>
        <w:rPr>
          <w:b/>
          <w:color w:val="FF0000"/>
        </w:rPr>
        <w:t>Výpočet dlhu obce</w:t>
      </w:r>
      <w:r>
        <w:rPr>
          <w:b/>
        </w:rPr>
        <w:t xml:space="preserve"> podľa § 17 ods.6 písm. a)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3159"/>
      </w:tblGrid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</w:p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</w:p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31.12.2024: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73 965,02</w:t>
            </w: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green"/>
              </w:rPr>
              <w:t>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:rsidR="00623C82" w:rsidRDefault="00623C82" w:rsidP="0062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(Zdroj FIN 1-12 BP, 1.časť obec 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17/7 k 31.12.2025: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b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emitovaných dlhopisov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zo zmeniek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zostatok istiny z bankových úverov, pôžičiek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11 650,00</w:t>
            </w: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investičných dodávateľských úverov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dodávateľských úverov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 úverov zo ŠFRB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úveru z Environmentálneho fondu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 finančnej výpomoci a pôžičiek od subjektov VS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finančnej výpomoci a pôžičiek od subjektov mimo VS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zo záväzkov po zmene veriteľa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 pôžičky z Audiovizuálneho fondu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 pôžičky z Fondu na podporu umenia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zostatok istiny z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 ........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23C82" w:rsidRDefault="00623C82" w:rsidP="00623C8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 17/7 k </w:t>
            </w:r>
            <w:r>
              <w:rPr>
                <w:b/>
                <w:sz w:val="20"/>
                <w:szCs w:val="20"/>
                <w:highlight w:val="green"/>
              </w:rPr>
              <w:t>31.12.2025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11 650,00</w:t>
            </w: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celkovej sumy </w:t>
            </w:r>
            <w:r>
              <w:rPr>
                <w:b/>
                <w:color w:val="FF0000"/>
                <w:sz w:val="20"/>
                <w:szCs w:val="20"/>
              </w:rPr>
              <w:t>sa nezapočítavajú</w:t>
            </w:r>
            <w:r>
              <w:rPr>
                <w:b/>
                <w:sz w:val="20"/>
                <w:szCs w:val="20"/>
              </w:rPr>
              <w:t xml:space="preserve"> záväzky podľa § 17/8: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úverov zo ŠFRB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úveru z Environmentálneho fondu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Audiovizuálneho fondu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pôžičky z Fondu na podporu umenia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bankových úverov na </w:t>
            </w:r>
            <w:proofErr w:type="spellStart"/>
            <w:r>
              <w:rPr>
                <w:sz w:val="20"/>
                <w:szCs w:val="20"/>
              </w:rPr>
              <w:t>predfinancovanie</w:t>
            </w:r>
            <w:proofErr w:type="spellEnd"/>
            <w:r>
              <w:rPr>
                <w:sz w:val="20"/>
                <w:szCs w:val="20"/>
              </w:rPr>
              <w:t xml:space="preserve"> projektov EÚ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úverov ................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23C82" w:rsidTr="00623C82"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dlhu obce podľa § 17/8 k </w:t>
            </w:r>
            <w:r>
              <w:rPr>
                <w:b/>
                <w:sz w:val="20"/>
                <w:szCs w:val="20"/>
                <w:highlight w:val="green"/>
              </w:rPr>
              <w:t>31.12.2025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11 650,00</w:t>
            </w:r>
          </w:p>
        </w:tc>
      </w:tr>
    </w:tbl>
    <w:p w:rsidR="00623C82" w:rsidRDefault="00623C82" w:rsidP="00623C8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2959"/>
        <w:gridCol w:w="3136"/>
      </w:tblGrid>
      <w:tr w:rsidR="00623C82" w:rsidTr="00623C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Upravená </w:t>
            </w:r>
            <w:r>
              <w:rPr>
                <w:b/>
                <w:sz w:val="20"/>
                <w:szCs w:val="20"/>
              </w:rPr>
              <w:t>celková suma dlhu obce podľa § 17/8 k 31.12.2025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 k 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a)</w:t>
            </w:r>
          </w:p>
        </w:tc>
      </w:tr>
      <w:tr w:rsidR="00623C82" w:rsidTr="00623C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spacing w:line="360" w:lineRule="auto"/>
              <w:ind w:left="318"/>
              <w:jc w:val="right"/>
            </w:pPr>
            <w:r>
              <w:t>11 650,00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</w:pPr>
            <w:r>
              <w:t>73 965,02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b/>
              </w:rPr>
            </w:pPr>
            <w:r>
              <w:rPr>
                <w:b/>
              </w:rPr>
              <w:t>15,75%</w:t>
            </w:r>
          </w:p>
        </w:tc>
      </w:tr>
    </w:tbl>
    <w:p w:rsidR="00623C82" w:rsidRDefault="00623C82" w:rsidP="00623C82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výpočet:11 650,00 / 73 965,02 x 100 = 15,75% </w:t>
      </w:r>
    </w:p>
    <w:p w:rsidR="00623C82" w:rsidRDefault="00623C82" w:rsidP="00623C82">
      <w:pPr>
        <w:jc w:val="both"/>
        <w:rPr>
          <w:b/>
        </w:rPr>
      </w:pPr>
    </w:p>
    <w:p w:rsidR="00623C82" w:rsidRDefault="00623C82" w:rsidP="00623C82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623C82" w:rsidRDefault="00623C82" w:rsidP="00623C82">
      <w:pPr>
        <w:jc w:val="both"/>
      </w:pPr>
    </w:p>
    <w:p w:rsidR="00623C82" w:rsidRDefault="00623C82" w:rsidP="00623C82">
      <w:pPr>
        <w:numPr>
          <w:ilvl w:val="0"/>
          <w:numId w:val="18"/>
        </w:numPr>
        <w:suppressAutoHyphens w:val="0"/>
        <w:ind w:left="284" w:hanging="284"/>
        <w:jc w:val="both"/>
        <w:rPr>
          <w:b/>
        </w:rPr>
      </w:pPr>
      <w:r>
        <w:rPr>
          <w:b/>
          <w:color w:val="FF0000"/>
        </w:rPr>
        <w:t>Výpočet dlhovej služby obce</w:t>
      </w:r>
      <w:r>
        <w:rPr>
          <w:b/>
        </w:rPr>
        <w:t xml:space="preserve"> podľa § 17 ods.6 písm. b)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3"/>
        <w:gridCol w:w="3201"/>
      </w:tblGrid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</w:p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</w:p>
          <w:p w:rsidR="00623C82" w:rsidRDefault="00623C82" w:rsidP="00623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31.12.2024: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</w:t>
            </w:r>
            <w:r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73 965,02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k </w:t>
            </w:r>
            <w:r>
              <w:rPr>
                <w:b/>
                <w:sz w:val="20"/>
                <w:szCs w:val="20"/>
                <w:highlight w:val="green"/>
              </w:rPr>
              <w:t>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:rsidR="00623C82" w:rsidRDefault="00623C82" w:rsidP="00623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(Zdroj FIN 1-12 BP, 1.časť obec)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73 965,02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príjmy obce  znížené/upravené o bežné granty a transfery a príjmy podľa osobitných predpisov: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dotácie zo ŠR, z obcí, z VÚC a od iných subjektov verejnej správy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6 141,46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prostriedky EÚ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prostriedky zo zahraničia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príjmy podľa osobitných predpisov: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náhradnej výsadby drevín z RK 292027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poplatku za rozvoj RK 133015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komunálny odpad a drobný stavebný odpad RK 133013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2 559,00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školné RK 223002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RK 223003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nájomné v BJ zo ŠFRB z RK 212003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darov, z grantov, z príspevkov napr. RK 311, 315 ...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clear" w:pos="720"/>
                <w:tab w:val="num" w:pos="1167"/>
              </w:tabs>
              <w:suppressAutoHyphens w:val="0"/>
              <w:ind w:left="116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príjmy .....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ind w:left="318"/>
              <w:rPr>
                <w:color w:val="FF0000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ind w:left="318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Spolu bežné príjmy obce účelovo určené, o ktoré sa znižujú bežné príjmy k 31.12.2024 </w:t>
            </w:r>
            <w:r>
              <w:rPr>
                <w:sz w:val="20"/>
                <w:szCs w:val="20"/>
                <w:highlight w:val="yellow"/>
              </w:rPr>
              <w:t>(Zdroj FIN 1-12 BP, 1.časť obec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23C82" w:rsidRDefault="00623C82" w:rsidP="00623C82">
            <w:pPr>
              <w:jc w:val="right"/>
              <w:rPr>
                <w:b/>
              </w:rPr>
            </w:pPr>
            <w:r>
              <w:rPr>
                <w:b/>
              </w:rPr>
              <w:t>8 740,46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>
              <w:rPr>
                <w:b/>
                <w:sz w:val="20"/>
                <w:szCs w:val="20"/>
                <w:highlight w:val="green"/>
              </w:rPr>
              <w:t>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65 224,56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Splátky istiny a úrokov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s výnimkou</w:t>
            </w:r>
            <w:r>
              <w:rPr>
                <w:b/>
                <w:sz w:val="20"/>
                <w:szCs w:val="20"/>
              </w:rPr>
              <w:t xml:space="preserve"> jednorazového predčasného splatenia: </w:t>
            </w:r>
          </w:p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(Zdroj FIN 1-12 obec: 1. časť úroky 65x ; 2. časť istina 82x</w:t>
            </w:r>
            <w:r>
              <w:rPr>
                <w:sz w:val="20"/>
                <w:szCs w:val="20"/>
                <w:highlight w:val="yellow"/>
                <w:shd w:val="clear" w:color="auto" w:fill="FFFF00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821004 splátka istiny z krátkodobého bankového úveru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821007 splátka istiny z dlhodobého úveru ŠFRB </w:t>
            </w:r>
          </w:p>
          <w:p w:rsidR="00623C82" w:rsidRDefault="00623C82" w:rsidP="00623C82">
            <w:pPr>
              <w:spacing w:line="360" w:lineRule="auto"/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(ostatné subjekty verejnej správy)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821009 splátka istiny z dlhodobého dodávateľského úveru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651002 splátka úrokov z bankového úveru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381,65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651003 splátka úrokov z úveru ŠFRB (ostatné subjekty verejnej správy)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651004 splátka úrokov z dodávateľských úverov (ostatní veritelia)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green"/>
              </w:rPr>
              <w:t>2025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381,65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suma jednorazového predčasného splatenia – istina </w:t>
            </w:r>
            <w:r w:rsidRPr="00A37D97">
              <w:rPr>
                <w:b/>
                <w:bCs/>
                <w:sz w:val="20"/>
                <w:szCs w:val="20"/>
              </w:rPr>
              <w:t>nezaratúva sa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36 920,00</w:t>
            </w: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3C82" w:rsidRDefault="00623C82" w:rsidP="00623C82">
            <w:pPr>
              <w:numPr>
                <w:ilvl w:val="0"/>
                <w:numId w:val="19"/>
              </w:numPr>
              <w:tabs>
                <w:tab w:val="num" w:pos="318"/>
              </w:tabs>
              <w:suppressAutoHyphens w:val="0"/>
              <w:spacing w:line="36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jednorazového predčasného splatenia - úroky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C82" w:rsidRDefault="00623C82" w:rsidP="00623C82">
            <w:pPr>
              <w:jc w:val="right"/>
              <w:rPr>
                <w:sz w:val="20"/>
                <w:szCs w:val="20"/>
              </w:rPr>
            </w:pPr>
          </w:p>
        </w:tc>
      </w:tr>
      <w:tr w:rsidR="00623C82" w:rsidTr="00623C82"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 úrokov o jednorazové predčasné splátky istiny a úrokov za rok </w:t>
            </w:r>
            <w:r>
              <w:rPr>
                <w:b/>
                <w:sz w:val="20"/>
                <w:szCs w:val="20"/>
                <w:highlight w:val="green"/>
              </w:rPr>
              <w:t>2025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623C82" w:rsidRDefault="00623C82" w:rsidP="00623C8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381,65</w:t>
            </w:r>
          </w:p>
        </w:tc>
      </w:tr>
    </w:tbl>
    <w:p w:rsidR="00623C82" w:rsidRDefault="00623C82" w:rsidP="00623C82">
      <w:pPr>
        <w:jc w:val="both"/>
        <w:rPr>
          <w:b/>
          <w:color w:val="FF0000"/>
        </w:rPr>
      </w:pPr>
    </w:p>
    <w:p w:rsidR="00623C82" w:rsidRDefault="00623C82" w:rsidP="00623C82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2865"/>
        <w:gridCol w:w="2785"/>
      </w:tblGrid>
      <w:tr w:rsidR="00623C82" w:rsidTr="00623C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Upravená</w:t>
            </w:r>
            <w:r>
              <w:rPr>
                <w:b/>
                <w:sz w:val="20"/>
                <w:szCs w:val="20"/>
              </w:rPr>
              <w:t xml:space="preserve"> celková suma ročných splátok istiny a úrokov za rok 2025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bežných príjmov obce k 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:rsidR="00623C82" w:rsidRDefault="00623C82" w:rsidP="00623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b)</w:t>
            </w:r>
          </w:p>
        </w:tc>
      </w:tr>
      <w:tr w:rsidR="00623C82" w:rsidTr="00623C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</w:pPr>
            <w:r>
              <w:t>381,65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</w:pPr>
            <w:r>
              <w:t>65 224,56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82" w:rsidRDefault="00623C82" w:rsidP="00623C82">
            <w:pPr>
              <w:jc w:val="right"/>
              <w:rPr>
                <w:b/>
              </w:rPr>
            </w:pPr>
            <w:r>
              <w:rPr>
                <w:b/>
              </w:rPr>
              <w:t>0,58 %</w:t>
            </w:r>
          </w:p>
        </w:tc>
      </w:tr>
    </w:tbl>
    <w:p w:rsidR="00623C82" w:rsidRDefault="00623C82" w:rsidP="00623C82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Poznámka výpočet: 381,65/ 65 224,56 x 100 = 0,58 % </w:t>
      </w:r>
    </w:p>
    <w:p w:rsidR="00623C82" w:rsidRDefault="00623C82" w:rsidP="00623C82">
      <w:pPr>
        <w:ind w:left="360"/>
        <w:jc w:val="both"/>
      </w:pPr>
    </w:p>
    <w:p w:rsidR="00623C82" w:rsidRDefault="00623C82" w:rsidP="00623C82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:rsidR="00623C82" w:rsidRDefault="00623C82" w:rsidP="00623C82">
      <w:pPr>
        <w:pStyle w:val="Bezriadkovania"/>
        <w:jc w:val="center"/>
      </w:pPr>
    </w:p>
    <w:p w:rsidR="00EC10E8" w:rsidRDefault="00EC10E8" w:rsidP="00EC10E8">
      <w:pPr>
        <w:ind w:left="360"/>
        <w:jc w:val="both"/>
      </w:pPr>
    </w:p>
    <w:p w:rsidR="00EC10E8" w:rsidRDefault="00EC10E8" w:rsidP="00EC10E8">
      <w:pPr>
        <w:numPr>
          <w:ilvl w:val="0"/>
          <w:numId w:val="8"/>
        </w:num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Hospodárenie príspevkových organizácií</w:t>
      </w:r>
    </w:p>
    <w:p w:rsidR="00EC10E8" w:rsidRDefault="00EC10E8" w:rsidP="00EC10E8">
      <w:r>
        <w:t>Obec nie je zriaďovateľom príspevkových organizácií</w:t>
      </w:r>
    </w:p>
    <w:p w:rsidR="00EC10E8" w:rsidRDefault="00EC10E8" w:rsidP="00EC10E8"/>
    <w:p w:rsidR="00EC10E8" w:rsidRDefault="00EC10E8" w:rsidP="00EC10E8">
      <w:pPr>
        <w:numPr>
          <w:ilvl w:val="0"/>
          <w:numId w:val="9"/>
        </w:num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Prehľad o poskytnutých dotáciách  právnickým osobám a fyzickým osobám - podnikateľom podľa § 7 ods. 4 zákona č.583/2004 </w:t>
      </w:r>
      <w:proofErr w:type="spellStart"/>
      <w:r>
        <w:rPr>
          <w:b/>
          <w:color w:val="0000FF"/>
          <w:sz w:val="28"/>
          <w:szCs w:val="28"/>
        </w:rPr>
        <w:t>Z.z</w:t>
      </w:r>
      <w:proofErr w:type="spellEnd"/>
      <w:r>
        <w:rPr>
          <w:b/>
          <w:color w:val="0000FF"/>
          <w:sz w:val="28"/>
          <w:szCs w:val="28"/>
        </w:rPr>
        <w:t>.</w:t>
      </w:r>
    </w:p>
    <w:p w:rsidR="00EC10E8" w:rsidRDefault="00EC10E8" w:rsidP="00EC10E8">
      <w:r>
        <w:t>Obec v roku 202</w:t>
      </w:r>
      <w:r w:rsidR="001466F9">
        <w:t>5</w:t>
      </w:r>
      <w:r>
        <w:t xml:space="preserve"> neposkytla finančné prostriedky FO. </w:t>
      </w:r>
    </w:p>
    <w:p w:rsidR="00EC10E8" w:rsidRDefault="00EC10E8" w:rsidP="00EC10E8"/>
    <w:p w:rsidR="00EC10E8" w:rsidRDefault="00EC10E8" w:rsidP="00EC10E8">
      <w:pPr>
        <w:numPr>
          <w:ilvl w:val="0"/>
          <w:numId w:val="10"/>
        </w:num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Podnikateľská činnosť</w:t>
      </w:r>
    </w:p>
    <w:p w:rsidR="00EC10E8" w:rsidRDefault="00EC10E8" w:rsidP="00EC10E8">
      <w:r>
        <w:rPr>
          <w:color w:val="000000"/>
        </w:rPr>
        <w:t>Obec v roku 202</w:t>
      </w:r>
      <w:r w:rsidR="001466F9">
        <w:rPr>
          <w:color w:val="000000"/>
        </w:rPr>
        <w:t>5</w:t>
      </w:r>
      <w:r>
        <w:rPr>
          <w:color w:val="000000"/>
        </w:rPr>
        <w:t xml:space="preserve"> nevykonávala podnikateľskú činnosť</w:t>
      </w:r>
    </w:p>
    <w:p w:rsidR="00EC10E8" w:rsidRDefault="00EC10E8" w:rsidP="00EC10E8"/>
    <w:p w:rsidR="00EC10E8" w:rsidRDefault="00EC10E8" w:rsidP="00EC10E8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</w:rPr>
        <w:t xml:space="preserve">11. Finančné usporiadanie vzťahov voči </w:t>
      </w:r>
    </w:p>
    <w:p w:rsidR="00EC10E8" w:rsidRDefault="00EC10E8" w:rsidP="00EC10E8">
      <w:pPr>
        <w:numPr>
          <w:ilvl w:val="1"/>
          <w:numId w:val="11"/>
        </w:numPr>
        <w:tabs>
          <w:tab w:val="left" w:pos="426"/>
        </w:tabs>
        <w:ind w:left="426" w:hanging="426"/>
      </w:pPr>
      <w:r>
        <w:t>zriadeným a založeným právnickým osobám</w:t>
      </w:r>
    </w:p>
    <w:p w:rsidR="00EC10E8" w:rsidRDefault="00EC10E8" w:rsidP="00EC10E8">
      <w:pPr>
        <w:numPr>
          <w:ilvl w:val="1"/>
          <w:numId w:val="11"/>
        </w:numPr>
        <w:tabs>
          <w:tab w:val="left" w:pos="426"/>
        </w:tabs>
        <w:ind w:left="426" w:hanging="426"/>
      </w:pPr>
      <w:r>
        <w:t>štátnemu rozpočtu</w:t>
      </w:r>
    </w:p>
    <w:p w:rsidR="00EC10E8" w:rsidRDefault="00EC10E8" w:rsidP="00EC10E8">
      <w:pPr>
        <w:numPr>
          <w:ilvl w:val="1"/>
          <w:numId w:val="11"/>
        </w:numPr>
        <w:tabs>
          <w:tab w:val="left" w:pos="426"/>
        </w:tabs>
        <w:ind w:left="426" w:hanging="426"/>
      </w:pPr>
      <w:r>
        <w:t>štátnym fondom</w:t>
      </w:r>
    </w:p>
    <w:p w:rsidR="00EC10E8" w:rsidRDefault="00EC10E8" w:rsidP="00EC10E8">
      <w:pPr>
        <w:numPr>
          <w:ilvl w:val="1"/>
          <w:numId w:val="11"/>
        </w:numPr>
        <w:tabs>
          <w:tab w:val="left" w:pos="426"/>
        </w:tabs>
        <w:ind w:left="426" w:hanging="426"/>
      </w:pPr>
      <w:r>
        <w:t>rozpočtom iných obcí</w:t>
      </w:r>
    </w:p>
    <w:p w:rsidR="00EC10E8" w:rsidRDefault="00EC10E8" w:rsidP="00EC10E8">
      <w:pPr>
        <w:numPr>
          <w:ilvl w:val="1"/>
          <w:numId w:val="11"/>
        </w:numPr>
        <w:tabs>
          <w:tab w:val="left" w:pos="426"/>
        </w:tabs>
        <w:ind w:left="426" w:hanging="426"/>
      </w:pPr>
      <w:r>
        <w:t>rozpočtom VÚC</w:t>
      </w:r>
    </w:p>
    <w:p w:rsidR="00EC10E8" w:rsidRDefault="00EC10E8" w:rsidP="00EC10E8">
      <w:pPr>
        <w:jc w:val="both"/>
      </w:pPr>
      <w: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EC10E8" w:rsidRDefault="00EC10E8" w:rsidP="00EC10E8">
      <w:pPr>
        <w:ind w:left="360"/>
        <w:jc w:val="both"/>
      </w:pPr>
    </w:p>
    <w:p w:rsidR="00EC10E8" w:rsidRDefault="00EC10E8" w:rsidP="00EC10E8">
      <w:pPr>
        <w:ind w:left="360"/>
        <w:jc w:val="both"/>
      </w:pPr>
    </w:p>
    <w:p w:rsidR="00EC10E8" w:rsidRDefault="00EC10E8" w:rsidP="00EC10E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zriadeným a založeným právnickým osobám</w:t>
      </w:r>
    </w:p>
    <w:p w:rsidR="00EC10E8" w:rsidRDefault="00EC10E8" w:rsidP="00EC10E8">
      <w:pPr>
        <w:tabs>
          <w:tab w:val="left" w:pos="426"/>
        </w:tabs>
        <w:ind w:left="426" w:hanging="426"/>
        <w:jc w:val="both"/>
        <w:rPr>
          <w:color w:val="0000FF"/>
          <w:u w:val="single"/>
        </w:rPr>
      </w:pPr>
    </w:p>
    <w:p w:rsidR="00EC10E8" w:rsidRDefault="00EC10E8" w:rsidP="00EC10E8">
      <w:pPr>
        <w:ind w:left="426"/>
        <w:jc w:val="both"/>
      </w:pPr>
      <w:r>
        <w:t>Obec nemá zriadené rozpočtové a príspevkové organizácie</w:t>
      </w:r>
    </w:p>
    <w:p w:rsidR="00EC10E8" w:rsidRDefault="00EC10E8" w:rsidP="00EC10E8">
      <w:pPr>
        <w:ind w:left="426"/>
        <w:jc w:val="both"/>
      </w:pPr>
    </w:p>
    <w:p w:rsidR="00EC10E8" w:rsidRDefault="00EC10E8" w:rsidP="00EC10E8">
      <w:pPr>
        <w:jc w:val="both"/>
        <w:rPr>
          <w:color w:val="0000FF"/>
          <w:u w:val="single"/>
        </w:rPr>
      </w:pPr>
    </w:p>
    <w:p w:rsidR="00EC10E8" w:rsidRDefault="00EC10E8" w:rsidP="00EC10E8">
      <w:pPr>
        <w:numPr>
          <w:ilvl w:val="0"/>
          <w:numId w:val="12"/>
        </w:numPr>
        <w:tabs>
          <w:tab w:val="left" w:pos="426"/>
        </w:tabs>
        <w:ind w:left="426" w:hanging="426"/>
        <w:jc w:val="both"/>
      </w:pPr>
      <w:r>
        <w:rPr>
          <w:color w:val="0000FF"/>
          <w:u w:val="single"/>
        </w:rPr>
        <w:t>Finančné usporiadanie voči štátnemu rozpočtu:</w:t>
      </w:r>
    </w:p>
    <w:p w:rsidR="00EC10E8" w:rsidRDefault="00EC10E8" w:rsidP="00EC10E8">
      <w:pPr>
        <w:ind w:left="360"/>
        <w:jc w:val="both"/>
      </w:pPr>
    </w:p>
    <w:tbl>
      <w:tblPr>
        <w:tblW w:w="10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4089"/>
        <w:gridCol w:w="1559"/>
        <w:gridCol w:w="1559"/>
        <w:gridCol w:w="1436"/>
      </w:tblGrid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Poskytovateľ 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kapitálové výdavky</w:t>
            </w:r>
          </w:p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 poskytnutých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finančných prostriedkov </w:t>
            </w:r>
          </w:p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EC10E8" w:rsidRDefault="00EC10E8" w:rsidP="00D1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(stĺ.3 - stĺ.4 )</w:t>
            </w: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</w:p>
          <w:p w:rsidR="00EC10E8" w:rsidRDefault="00EC10E8" w:rsidP="00D17ED0">
            <w:pPr>
              <w:rPr>
                <w:b/>
                <w:sz w:val="20"/>
                <w:szCs w:val="20"/>
              </w:rPr>
            </w:pPr>
          </w:p>
          <w:p w:rsidR="00EC10E8" w:rsidRDefault="00EC10E8" w:rsidP="00D17ED0">
            <w:pPr>
              <w:jc w:val="center"/>
            </w:pPr>
            <w:r>
              <w:rPr>
                <w:b/>
                <w:sz w:val="20"/>
                <w:szCs w:val="20"/>
              </w:rPr>
              <w:t>- 5 -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REGOB, bežné výdavky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26E15">
              <w:rPr>
                <w:b/>
              </w:rPr>
              <w:t>1</w:t>
            </w:r>
            <w:r>
              <w:rPr>
                <w:b/>
              </w:rPr>
              <w:t>,</w:t>
            </w:r>
            <w:r w:rsidR="00526E15">
              <w:rPr>
                <w:b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26E15">
              <w:rPr>
                <w:b/>
              </w:rPr>
              <w:t>1,05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rPr>
                <w:b/>
              </w:rPr>
              <w:t>0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Register adries, bežné výdavky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6E15">
              <w:rPr>
                <w:b/>
              </w:rPr>
              <w:t>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6E15">
              <w:rPr>
                <w:b/>
              </w:rPr>
              <w:t>8,00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rPr>
                <w:b/>
              </w:rPr>
              <w:t>0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Odmena sklad.CO, bežné výdavky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6E15">
              <w:rPr>
                <w:b/>
              </w:rPr>
              <w:t>12,56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6E15">
              <w:rPr>
                <w:b/>
              </w:rPr>
              <w:t>12,56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jc w:val="center"/>
            </w:pPr>
            <w:r>
              <w:rPr>
                <w:b/>
              </w:rPr>
              <w:t>0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526E15">
              <w:rPr>
                <w:b/>
              </w:rPr>
              <w:t>F</w:t>
            </w:r>
            <w:r>
              <w:rPr>
                <w:b/>
              </w:rPr>
              <w:t xml:space="preserve"> SR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Uznesenie vlády 291/2025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623C82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979,00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EB2" w:rsidRDefault="001D6EB2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111,00</w:t>
            </w:r>
          </w:p>
          <w:p w:rsidR="00EC10E8" w:rsidRPr="001D6EB2" w:rsidRDefault="001D6EB2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Vrátené 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ÚÚPV SR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Úhrada nákladov PVŠS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303,23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526E15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303,23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EB2" w:rsidRDefault="001D6EB2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EC10E8" w:rsidRDefault="00623C82" w:rsidP="00D17ED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Prevod na SO</w:t>
            </w:r>
            <w:r w:rsidR="001D6EB2">
              <w:rPr>
                <w:b/>
                <w:sz w:val="16"/>
                <w:szCs w:val="16"/>
              </w:rPr>
              <w:t>Ú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C10E8" w:rsidTr="00D17ED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8" w:rsidRDefault="00EC10E8" w:rsidP="00D17ED0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EC10E8" w:rsidRPr="003A2C8B" w:rsidRDefault="00EC10E8" w:rsidP="00EC10E8">
      <w:pPr>
        <w:ind w:left="426"/>
        <w:jc w:val="both"/>
        <w:rPr>
          <w:b/>
          <w:color w:val="0000FF"/>
          <w:u w:val="single"/>
        </w:rPr>
      </w:pPr>
      <w:r w:rsidRPr="003A2C8B">
        <w:rPr>
          <w:b/>
          <w:color w:val="000000"/>
        </w:rPr>
        <w:t xml:space="preserve">     </w:t>
      </w:r>
    </w:p>
    <w:p w:rsidR="00EC10E8" w:rsidRDefault="00EC10E8" w:rsidP="00EC10E8">
      <w:pPr>
        <w:numPr>
          <w:ilvl w:val="0"/>
          <w:numId w:val="12"/>
        </w:numPr>
        <w:tabs>
          <w:tab w:val="left" w:pos="426"/>
        </w:tabs>
        <w:ind w:left="426" w:hanging="426"/>
        <w:jc w:val="both"/>
      </w:pPr>
      <w:r>
        <w:rPr>
          <w:color w:val="0000FF"/>
          <w:u w:val="single"/>
        </w:rPr>
        <w:lastRenderedPageBreak/>
        <w:t>Finančné usporiadanie voči štátnym fondom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>
        <w:t>Obec neuzatvorila v roku 202</w:t>
      </w:r>
      <w:r w:rsidR="001466F9">
        <w:t>5</w:t>
      </w:r>
      <w:r>
        <w:t xml:space="preserve"> žiadnu zmluvu so štátnymi fondmi. </w:t>
      </w:r>
    </w:p>
    <w:p w:rsidR="00EC10E8" w:rsidRDefault="00EC10E8" w:rsidP="00EC10E8">
      <w:pPr>
        <w:jc w:val="both"/>
      </w:pPr>
    </w:p>
    <w:p w:rsidR="00EC10E8" w:rsidRDefault="00EC10E8" w:rsidP="00EC10E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Finančné usporiadanie voči rozpočtom iných obcí </w:t>
      </w:r>
    </w:p>
    <w:p w:rsidR="00EC10E8" w:rsidRDefault="00EC10E8" w:rsidP="00EC10E8">
      <w:pPr>
        <w:tabs>
          <w:tab w:val="left" w:pos="426"/>
        </w:tabs>
        <w:ind w:left="426" w:hanging="426"/>
        <w:jc w:val="both"/>
        <w:rPr>
          <w:color w:val="0000FF"/>
          <w:u w:val="single"/>
        </w:rPr>
      </w:pPr>
    </w:p>
    <w:p w:rsidR="00EC10E8" w:rsidRDefault="00EC10E8" w:rsidP="00EC10E8">
      <w:pPr>
        <w:jc w:val="both"/>
        <w:rPr>
          <w:color w:val="FF0000"/>
          <w:u w:val="single"/>
        </w:rPr>
      </w:pPr>
      <w:r>
        <w:rPr>
          <w:color w:val="000000"/>
        </w:rPr>
        <w:t>Obec neuzatvorila v roku 202</w:t>
      </w:r>
      <w:r w:rsidR="001466F9">
        <w:rPr>
          <w:color w:val="000000"/>
        </w:rPr>
        <w:t>5</w:t>
      </w:r>
      <w:r>
        <w:rPr>
          <w:color w:val="000000"/>
        </w:rPr>
        <w:t xml:space="preserve"> žiadnu zmluvu s inou obcou </w:t>
      </w:r>
    </w:p>
    <w:p w:rsidR="00EC10E8" w:rsidRDefault="00EC10E8" w:rsidP="00EC10E8">
      <w:pPr>
        <w:jc w:val="both"/>
        <w:rPr>
          <w:color w:val="FF0000"/>
          <w:u w:val="single"/>
        </w:rPr>
      </w:pPr>
    </w:p>
    <w:p w:rsidR="00EC10E8" w:rsidRDefault="00EC10E8" w:rsidP="00EC10E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rozpočtom VÚC</w:t>
      </w:r>
    </w:p>
    <w:p w:rsidR="00EC10E8" w:rsidRDefault="00EC10E8" w:rsidP="00EC10E8">
      <w:pPr>
        <w:tabs>
          <w:tab w:val="left" w:pos="426"/>
        </w:tabs>
        <w:ind w:left="426" w:hanging="426"/>
        <w:jc w:val="both"/>
        <w:rPr>
          <w:color w:val="0000FF"/>
          <w:u w:val="single"/>
        </w:rPr>
      </w:pPr>
    </w:p>
    <w:p w:rsidR="00EC10E8" w:rsidRDefault="00EC10E8" w:rsidP="00EC10E8">
      <w:p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1B4856">
        <w:rPr>
          <w:color w:val="000000" w:themeColor="text1"/>
        </w:rPr>
        <w:t xml:space="preserve">Obec </w:t>
      </w:r>
      <w:r>
        <w:rPr>
          <w:color w:val="000000" w:themeColor="text1"/>
        </w:rPr>
        <w:t>u</w:t>
      </w:r>
      <w:r w:rsidRPr="001B4856">
        <w:rPr>
          <w:color w:val="000000" w:themeColor="text1"/>
        </w:rPr>
        <w:t>zatvorila v roku 20</w:t>
      </w:r>
      <w:r>
        <w:rPr>
          <w:color w:val="000000" w:themeColor="text1"/>
        </w:rPr>
        <w:t>2</w:t>
      </w:r>
      <w:r w:rsidR="001466F9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Pr="001B4856">
        <w:rPr>
          <w:color w:val="000000" w:themeColor="text1"/>
        </w:rPr>
        <w:t>zmluvu s</w:t>
      </w:r>
      <w:r>
        <w:rPr>
          <w:color w:val="000000" w:themeColor="text1"/>
        </w:rPr>
        <w:t> </w:t>
      </w:r>
      <w:r w:rsidRPr="001B4856">
        <w:rPr>
          <w:color w:val="000000" w:themeColor="text1"/>
        </w:rPr>
        <w:t>VÚC</w:t>
      </w:r>
      <w:r>
        <w:rPr>
          <w:color w:val="000000" w:themeColor="text1"/>
        </w:rPr>
        <w:t xml:space="preserve"> a to: Zmluva č. </w:t>
      </w:r>
      <w:r w:rsidR="001466F9">
        <w:rPr>
          <w:color w:val="000000" w:themeColor="text1"/>
        </w:rPr>
        <w:t>417</w:t>
      </w:r>
      <w:r>
        <w:rPr>
          <w:color w:val="000000" w:themeColor="text1"/>
        </w:rPr>
        <w:t>/202</w:t>
      </w:r>
      <w:r w:rsidR="001466F9">
        <w:rPr>
          <w:color w:val="000000" w:themeColor="text1"/>
        </w:rPr>
        <w:t>5</w:t>
      </w:r>
      <w:r>
        <w:rPr>
          <w:color w:val="000000" w:themeColor="text1"/>
        </w:rPr>
        <w:t xml:space="preserve">/ODDDO o poskytnutí </w:t>
      </w:r>
    </w:p>
    <w:p w:rsidR="00EC10E8" w:rsidRPr="001B4856" w:rsidRDefault="00EC10E8" w:rsidP="00EC10E8">
      <w:pPr>
        <w:tabs>
          <w:tab w:val="left" w:pos="426"/>
        </w:tabs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finančnej dotácie na r. 202</w:t>
      </w:r>
      <w:r w:rsidR="001466F9">
        <w:rPr>
          <w:color w:val="000000" w:themeColor="text1"/>
        </w:rPr>
        <w:t>5</w:t>
      </w:r>
      <w:r>
        <w:rPr>
          <w:color w:val="000000" w:themeColor="text1"/>
        </w:rPr>
        <w:t xml:space="preserve"> „</w:t>
      </w:r>
      <w:r w:rsidR="001466F9">
        <w:rPr>
          <w:color w:val="000000" w:themeColor="text1"/>
        </w:rPr>
        <w:t>5</w:t>
      </w:r>
      <w:r>
        <w:rPr>
          <w:color w:val="000000" w:themeColor="text1"/>
        </w:rPr>
        <w:t>. ročník súťaže vo varení guľášu o putovnú varešku“.</w:t>
      </w:r>
    </w:p>
    <w:p w:rsidR="00EC10E8" w:rsidRDefault="00EC10E8" w:rsidP="00EC10E8">
      <w:pPr>
        <w:jc w:val="both"/>
        <w:rPr>
          <w:color w:val="0000FF"/>
        </w:rPr>
      </w:pPr>
    </w:p>
    <w:p w:rsidR="00EC10E8" w:rsidRDefault="00EC10E8" w:rsidP="00EC10E8">
      <w:pPr>
        <w:jc w:val="both"/>
        <w:rPr>
          <w:color w:val="0000FF"/>
        </w:rPr>
      </w:pPr>
    </w:p>
    <w:p w:rsidR="00EC10E8" w:rsidRDefault="00EC10E8" w:rsidP="00EC10E8">
      <w:pPr>
        <w:jc w:val="both"/>
        <w:rPr>
          <w:color w:val="0000FF"/>
        </w:rPr>
      </w:pPr>
    </w:p>
    <w:p w:rsidR="00EC10E8" w:rsidRDefault="00EC10E8" w:rsidP="00EC10E8">
      <w:pPr>
        <w:jc w:val="both"/>
        <w:rPr>
          <w:color w:val="0000FF"/>
        </w:rPr>
      </w:pPr>
    </w:p>
    <w:p w:rsidR="00EC10E8" w:rsidRDefault="00EC10E8" w:rsidP="00EC10E8">
      <w:pPr>
        <w:jc w:val="both"/>
        <w:rPr>
          <w:i/>
        </w:rPr>
      </w:pPr>
      <w:r>
        <w:rPr>
          <w:b/>
          <w:color w:val="0000FF"/>
          <w:sz w:val="28"/>
          <w:szCs w:val="28"/>
        </w:rPr>
        <w:t xml:space="preserve">12. Hodnotenie plnenia programov obce </w:t>
      </w:r>
    </w:p>
    <w:p w:rsidR="00EC10E8" w:rsidRDefault="00EC10E8" w:rsidP="00EC10E8">
      <w:pPr>
        <w:jc w:val="both"/>
      </w:pPr>
      <w:r>
        <w:t>Obec v roku 202</w:t>
      </w:r>
      <w:r w:rsidR="001466F9">
        <w:t>5</w:t>
      </w:r>
      <w:r>
        <w:t xml:space="preserve"> nepoužívala programy pri rozpočtovaní výdavkov obce. </w:t>
      </w:r>
    </w:p>
    <w:p w:rsidR="00EC10E8" w:rsidRDefault="00EC10E8" w:rsidP="00EC10E8">
      <w:pPr>
        <w:jc w:val="both"/>
      </w:pPr>
      <w:r>
        <w:t xml:space="preserve">Obecné zastupiteľstvo uznesením č.02/2013 zo dňa 17.12.2013 rozhodlo v </w:t>
      </w:r>
    </w:p>
    <w:p w:rsidR="00EC10E8" w:rsidRDefault="00EC10E8" w:rsidP="00EC10E8">
      <w:pPr>
        <w:jc w:val="both"/>
      </w:pPr>
      <w:r>
        <w:t xml:space="preserve">zmysle zákona č. 583/2004 o rozpočtových pravidlách územnej samosprávy </w:t>
      </w:r>
    </w:p>
    <w:p w:rsidR="00EC10E8" w:rsidRDefault="00EC10E8" w:rsidP="00EC10E8">
      <w:pPr>
        <w:jc w:val="both"/>
      </w:pPr>
      <w:r>
        <w:t xml:space="preserve">a o zmene a doplnení niektorých zákonov v znení neskorších predpisov v znení </w:t>
      </w:r>
    </w:p>
    <w:p w:rsidR="00EC10E8" w:rsidRDefault="00EC10E8" w:rsidP="00EC10E8">
      <w:pPr>
        <w:jc w:val="both"/>
      </w:pPr>
      <w:r>
        <w:t xml:space="preserve">novely zákona č. 426/2013 Z. z. o neuplatňovaní programovej štruktúry v rozpočte </w:t>
      </w:r>
    </w:p>
    <w:p w:rsidR="00EC10E8" w:rsidRDefault="00EC10E8" w:rsidP="00EC10E8">
      <w:pPr>
        <w:jc w:val="both"/>
      </w:pPr>
      <w:r>
        <w:t xml:space="preserve">obce do 2000 obyvateľov.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r w:rsidRPr="00906BF0">
        <w:rPr>
          <w:b/>
        </w:rPr>
        <w:t>Poznámka:</w:t>
      </w:r>
      <w:r>
        <w:t xml:space="preserve">  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  <w:rPr>
          <w:b/>
        </w:rPr>
      </w:pPr>
      <w:r>
        <w:rPr>
          <w:b/>
        </w:rPr>
        <w:t xml:space="preserve">Vypracovala: Nora </w:t>
      </w:r>
      <w:proofErr w:type="spellStart"/>
      <w:r>
        <w:rPr>
          <w:b/>
        </w:rPr>
        <w:t>Hlačoková</w:t>
      </w:r>
      <w:proofErr w:type="spellEnd"/>
      <w:r>
        <w:rPr>
          <w:b/>
        </w:rPr>
        <w:tab/>
        <w:t xml:space="preserve">                                Predkladá:      Ján Šimko</w:t>
      </w:r>
    </w:p>
    <w:p w:rsidR="00EC10E8" w:rsidRDefault="00EC10E8" w:rsidP="00EC10E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starosta obce </w:t>
      </w:r>
    </w:p>
    <w:p w:rsidR="00EC10E8" w:rsidRDefault="00EC10E8" w:rsidP="00EC10E8">
      <w:pPr>
        <w:jc w:val="both"/>
      </w:pPr>
      <w:r>
        <w:t>V Malej Čalomiji, dňa</w:t>
      </w:r>
      <w:r w:rsidR="00ED23D7">
        <w:t xml:space="preserve">    </w:t>
      </w:r>
      <w:r w:rsidR="00D96156">
        <w:t>01.06.</w:t>
      </w:r>
      <w:r>
        <w:t>202</w:t>
      </w:r>
      <w:r w:rsidR="001466F9">
        <w:t>6</w:t>
      </w: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  <w:bookmarkStart w:id="0" w:name="_GoBack"/>
      <w:bookmarkEnd w:id="0"/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p w:rsidR="00EC10E8" w:rsidRDefault="00EC10E8" w:rsidP="00EC10E8">
      <w:pPr>
        <w:jc w:val="both"/>
      </w:pPr>
    </w:p>
    <w:sectPr w:rsidR="00EC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0000005"/>
    <w:multiLevelType w:val="multilevel"/>
    <w:tmpl w:val="0BB6B37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hd w:val="clear" w:color="auto" w:fill="C0C0C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Cs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EF7E388E"/>
    <w:name w:val="WW8Num13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4472C4" w:themeColor="accent1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2" w15:restartNumberingAfterBreak="0">
    <w:nsid w:val="097C1AE3"/>
    <w:multiLevelType w:val="hybridMultilevel"/>
    <w:tmpl w:val="92F688C8"/>
    <w:lvl w:ilvl="0" w:tplc="545CE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77B15"/>
    <w:multiLevelType w:val="hybridMultilevel"/>
    <w:tmpl w:val="6442D06E"/>
    <w:lvl w:ilvl="0" w:tplc="F8C4F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E66D9"/>
    <w:multiLevelType w:val="hybridMultilevel"/>
    <w:tmpl w:val="90CEC52E"/>
    <w:lvl w:ilvl="0" w:tplc="A9E2B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A5852"/>
    <w:multiLevelType w:val="hybridMultilevel"/>
    <w:tmpl w:val="D35867CE"/>
    <w:lvl w:ilvl="0" w:tplc="2690B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41D4B"/>
    <w:multiLevelType w:val="hybridMultilevel"/>
    <w:tmpl w:val="9208B1D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6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4"/>
    <w:rsid w:val="000405BE"/>
    <w:rsid w:val="000B53D4"/>
    <w:rsid w:val="000C56E7"/>
    <w:rsid w:val="00113B78"/>
    <w:rsid w:val="00145D6E"/>
    <w:rsid w:val="001466F9"/>
    <w:rsid w:val="00180798"/>
    <w:rsid w:val="001D6EB2"/>
    <w:rsid w:val="00206D81"/>
    <w:rsid w:val="002C5036"/>
    <w:rsid w:val="002E68B6"/>
    <w:rsid w:val="00341CE8"/>
    <w:rsid w:val="00415FA3"/>
    <w:rsid w:val="004364AD"/>
    <w:rsid w:val="004A7E3E"/>
    <w:rsid w:val="004B25F4"/>
    <w:rsid w:val="00526E15"/>
    <w:rsid w:val="005A0CB5"/>
    <w:rsid w:val="005C14A9"/>
    <w:rsid w:val="005C5F39"/>
    <w:rsid w:val="00623C82"/>
    <w:rsid w:val="00645AAF"/>
    <w:rsid w:val="00742FD6"/>
    <w:rsid w:val="007A42B2"/>
    <w:rsid w:val="007E4431"/>
    <w:rsid w:val="0080021F"/>
    <w:rsid w:val="00821183"/>
    <w:rsid w:val="00834C6E"/>
    <w:rsid w:val="008516DB"/>
    <w:rsid w:val="00860A9D"/>
    <w:rsid w:val="00865765"/>
    <w:rsid w:val="00934F4A"/>
    <w:rsid w:val="0093684F"/>
    <w:rsid w:val="00946661"/>
    <w:rsid w:val="0097453B"/>
    <w:rsid w:val="00A379ED"/>
    <w:rsid w:val="00A4670A"/>
    <w:rsid w:val="00A50200"/>
    <w:rsid w:val="00A879F3"/>
    <w:rsid w:val="00AA10FC"/>
    <w:rsid w:val="00AF3F2E"/>
    <w:rsid w:val="00B30543"/>
    <w:rsid w:val="00BA3BAC"/>
    <w:rsid w:val="00BB4C12"/>
    <w:rsid w:val="00BC16EA"/>
    <w:rsid w:val="00C46BB0"/>
    <w:rsid w:val="00C73D67"/>
    <w:rsid w:val="00C77193"/>
    <w:rsid w:val="00CC56E8"/>
    <w:rsid w:val="00CC6F11"/>
    <w:rsid w:val="00D0585A"/>
    <w:rsid w:val="00D17ED0"/>
    <w:rsid w:val="00D401EC"/>
    <w:rsid w:val="00D4740D"/>
    <w:rsid w:val="00D96156"/>
    <w:rsid w:val="00DA2B7D"/>
    <w:rsid w:val="00DC01BA"/>
    <w:rsid w:val="00E17C42"/>
    <w:rsid w:val="00EB3ACF"/>
    <w:rsid w:val="00EC10E8"/>
    <w:rsid w:val="00ED23D7"/>
    <w:rsid w:val="00F004AC"/>
    <w:rsid w:val="00F34A41"/>
    <w:rsid w:val="00F405B0"/>
    <w:rsid w:val="00F95EE3"/>
    <w:rsid w:val="00F9602F"/>
    <w:rsid w:val="00F962A5"/>
    <w:rsid w:val="00FC53C6"/>
    <w:rsid w:val="00F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913F"/>
  <w15:chartTrackingRefBased/>
  <w15:docId w15:val="{260C1B28-BF83-42E2-9268-31D03E82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1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qFormat/>
    <w:rsid w:val="00EC10E8"/>
    <w:rPr>
      <w:b/>
      <w:bCs/>
    </w:rPr>
  </w:style>
  <w:style w:type="character" w:styleId="Zvraznenie">
    <w:name w:val="Emphasis"/>
    <w:basedOn w:val="Predvolenpsmoodseku"/>
    <w:qFormat/>
    <w:rsid w:val="00EC10E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0E8"/>
    <w:rPr>
      <w:rFonts w:ascii="Segoe UI" w:eastAsia="Times New Roman" w:hAnsi="Segoe UI" w:cs="Segoe UI"/>
      <w:sz w:val="18"/>
      <w:szCs w:val="18"/>
      <w:lang w:eastAsia="ar-SA"/>
    </w:rPr>
  </w:style>
  <w:style w:type="paragraph" w:styleId="Odsekzoznamu">
    <w:name w:val="List Paragraph"/>
    <w:basedOn w:val="Normlny"/>
    <w:uiPriority w:val="34"/>
    <w:qFormat/>
    <w:rsid w:val="00EC10E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10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EC10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1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623C8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39</cp:revision>
  <cp:lastPrinted>2026-06-03T15:13:00Z</cp:lastPrinted>
  <dcterms:created xsi:type="dcterms:W3CDTF">2026-05-27T10:51:00Z</dcterms:created>
  <dcterms:modified xsi:type="dcterms:W3CDTF">2026-06-09T15:37:00Z</dcterms:modified>
</cp:coreProperties>
</file>