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eastAsia="NSimSun" w:cs="Calibri" w:ascii="Calibri" w:hAnsi="Calibri"/>
          <w:b/>
          <w:bCs/>
          <w:color w:val="auto"/>
          <w:kern w:val="2"/>
          <w:sz w:val="36"/>
          <w:szCs w:val="36"/>
          <w:lang w:val="sk-SK" w:eastAsia="zh-CN" w:bidi="hi-IN"/>
        </w:rPr>
        <w:t>Marec</w:t>
      </w:r>
      <w:r>
        <w:rPr>
          <w:rFonts w:cs="Calibri" w:ascii="Calibri" w:hAnsi="Calibri"/>
          <w:b/>
          <w:bCs/>
          <w:sz w:val="36"/>
          <w:szCs w:val="36"/>
        </w:rPr>
        <w:t xml:space="preserve"> 202</w:t>
      </w:r>
      <w:r>
        <w:rPr>
          <w:rFonts w:cs="Calibri" w:ascii="Calibri" w:hAnsi="Calibri"/>
          <w:b/>
          <w:bCs/>
          <w:sz w:val="36"/>
          <w:szCs w:val="36"/>
        </w:rPr>
        <w:t>4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17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400</w:t>
            </w:r>
            <w:r>
              <w:rPr>
                <w:rFonts w:cs="Calibri" w:ascii="Calibri" w:hAnsi="Calibri"/>
                <w:sz w:val="22"/>
                <w:szCs w:val="22"/>
              </w:rPr>
              <w:t>171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Právne sl</w:t>
            </w:r>
            <w:r>
              <w:rPr>
                <w:rFonts w:cs="Calibri" w:ascii="Calibri" w:hAnsi="Calibri"/>
                <w:sz w:val="22"/>
                <w:szCs w:val="22"/>
              </w:rPr>
              <w:t>užby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69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4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5204670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68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15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</w:t>
            </w:r>
            <w:r>
              <w:rPr>
                <w:rFonts w:cs="Calibri" w:ascii="Calibri" w:hAnsi="Calibri"/>
                <w:sz w:val="22"/>
                <w:szCs w:val="22"/>
              </w:rPr>
              <w:t>40</w:t>
            </w:r>
            <w:r>
              <w:rPr>
                <w:rFonts w:cs="Calibri" w:ascii="Calibri" w:hAnsi="Calibri"/>
                <w:sz w:val="22"/>
                <w:szCs w:val="22"/>
              </w:rPr>
              <w:t>446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  <w:r>
              <w:rPr>
                <w:rFonts w:cs="Calibri" w:ascii="Calibri" w:hAnsi="Calibri"/>
                <w:sz w:val="22"/>
                <w:szCs w:val="22"/>
              </w:rPr>
              <w:t>(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5484023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SOZA 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</w:t>
            </w:r>
            <w:r>
              <w:rPr>
                <w:rFonts w:cs="Calibri" w:ascii="Calibri" w:hAnsi="Calibri"/>
                <w:sz w:val="22"/>
                <w:szCs w:val="22"/>
              </w:rPr>
              <w:t>,</w:t>
            </w:r>
            <w:r>
              <w:rPr>
                <w:rFonts w:cs="Calibri" w:ascii="Calibri" w:hAnsi="Calibri"/>
                <w:sz w:val="22"/>
                <w:szCs w:val="22"/>
              </w:rPr>
              <w:t>16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2241104578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Licencia-autors. Odmena MR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SOZA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14</w:t>
            </w:r>
            <w:r>
              <w:rPr>
                <w:rFonts w:cs="Calibri" w:ascii="Calibri" w:hAnsi="Calibri"/>
                <w:sz w:val="22"/>
                <w:szCs w:val="22"/>
              </w:rPr>
              <w:t>,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2241104579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Licencia-autors. Odmena kancelária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Detva servis,s.r.o.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141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18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240077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Servis nakladača LOCUST L753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DAHO Slovakia,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24,25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19.03.2024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4300004942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Vzduchový filter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25/2024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Region. Centrum Slobody zvierat v LC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180,00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19.03.2024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1262024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Odchyt túlavých psov paušäl 2024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LibreOffice/7.1.1.2$Windows_X86_64 LibreOffice_project/fe0b08f4af1bacafe4c7ecc87ce55bb426164676</Application>
  <AppVersion>15.0000</AppVersion>
  <Pages>1</Pages>
  <Words>112</Words>
  <Characters>729</Characters>
  <CharactersWithSpaces>779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2024-10-13T21:11:02Z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