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– 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Jú</w:t>
      </w:r>
      <w:r>
        <w:rPr>
          <w:rFonts w:eastAsia="NSimSun" w:cs="Calibri" w:ascii="Calibri" w:hAnsi="Calibri"/>
          <w:b/>
          <w:bCs/>
          <w:color w:val="auto"/>
          <w:kern w:val="2"/>
          <w:sz w:val="36"/>
          <w:szCs w:val="36"/>
          <w:lang w:val="sk-SK" w:eastAsia="zh-CN" w:bidi="hi-IN"/>
        </w:rPr>
        <w:t>l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4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91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27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SSDD,a.s.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81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9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4320106512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Pripojovací popl.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51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color w:val="auto"/>
                <w:kern w:val="2"/>
                <w:sz w:val="22"/>
                <w:szCs w:val="22"/>
                <w:lang w:val="sk-SK" w:eastAsia="zh-CN" w:bidi="hi-IN"/>
              </w:rPr>
            </w:pPr>
            <w:r>
              <w:rPr>
                <w:rFonts w:eastAsia="NSimSun" w:cs="Calibri" w:ascii="Calibri" w:hAnsi="Calibri"/>
                <w:color w:val="auto"/>
                <w:kern w:val="2"/>
                <w:sz w:val="22"/>
                <w:szCs w:val="22"/>
                <w:lang w:val="sk-SK" w:eastAsia="zh-CN" w:bidi="hi-IN"/>
              </w:rPr>
              <w:t>Urbáni&amp;Partners,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60,00 €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400</w:t>
            </w:r>
            <w:r>
              <w:rPr>
                <w:rFonts w:cs="Calibri" w:ascii="Calibri" w:hAnsi="Calibri"/>
                <w:sz w:val="22"/>
                <w:szCs w:val="22"/>
              </w:rPr>
              <w:t>675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Právne sl</w:t>
            </w:r>
            <w:r>
              <w:rPr>
                <w:rFonts w:cs="Calibri" w:ascii="Calibri" w:hAnsi="Calibri"/>
                <w:sz w:val="22"/>
                <w:szCs w:val="22"/>
              </w:rPr>
              <w:t>užby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52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2381533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53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142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72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31322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648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  <w:r>
              <w:rPr>
                <w:rFonts w:cs="Calibri" w:ascii="Calibri" w:hAnsi="Calibri"/>
                <w:sz w:val="22"/>
                <w:szCs w:val="22"/>
              </w:rPr>
              <w:t>(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/</w:t>
            </w:r>
            <w:r>
              <w:rPr>
                <w:rFonts w:cs="Calibri" w:ascii="Calibri" w:hAnsi="Calibri"/>
                <w:sz w:val="22"/>
                <w:szCs w:val="22"/>
              </w:rPr>
              <w:t>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)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54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E-retail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170</w:t>
            </w:r>
            <w:r>
              <w:rPr>
                <w:rFonts w:cs="Calibri" w:ascii="Calibri" w:hAnsi="Calibri"/>
                <w:sz w:val="22"/>
                <w:szCs w:val="22"/>
              </w:rPr>
              <w:t>,</w:t>
            </w:r>
            <w:r>
              <w:rPr>
                <w:rFonts w:cs="Calibri" w:ascii="Calibri" w:hAnsi="Calibri"/>
                <w:sz w:val="22"/>
                <w:szCs w:val="22"/>
              </w:rPr>
              <w:t>1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24000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Skladací záhradný stan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2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00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09</w:t>
            </w:r>
            <w:r>
              <w:rPr>
                <w:rFonts w:cs="Calibri" w:ascii="Calibri" w:hAnsi="Calibri"/>
                <w:sz w:val="22"/>
                <w:szCs w:val="22"/>
              </w:rPr>
              <w:t>.</w:t>
            </w: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83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2653964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56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NAŤA a MAŤO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139,80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24800094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tričká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57</w:t>
            </w:r>
            <w:r>
              <w:rPr>
                <w:rFonts w:cs="Calibri" w:ascii="Calibri" w:hAnsi="Calibri"/>
                <w:sz w:val="22"/>
                <w:szCs w:val="22"/>
              </w:rPr>
              <w:t>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SSE,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>6</w:t>
            </w:r>
            <w:r>
              <w:rPr>
                <w:rFonts w:ascii="Calibri" w:hAnsi="Calibri"/>
                <w:sz w:val="22"/>
                <w:szCs w:val="22"/>
              </w:rPr>
              <w:t xml:space="preserve">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7</w:t>
            </w:r>
            <w:r>
              <w:rPr>
                <w:rFonts w:cs="Calibri" w:ascii="Calibri" w:hAnsi="Calibri"/>
                <w:sz w:val="22"/>
                <w:szCs w:val="22"/>
              </w:rPr>
              <w:t>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4192096751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Odovzdanie OM, priamy elektromer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58/2024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Peter Fejér F&amp;T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99,00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23.07.2024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3402024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Dekontaminácia chlad. boxu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59/2024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Miroslav Pintér Čebovce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226,85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23.07.2024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122024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Elektromontážne práce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60/2024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MEGA VK, s.r.o.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40,87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30.07.2024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2440497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Všeobecný materiál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61/2024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eastAsia="NSimSun" w:cs="Calibri"/>
                <w:kern w:val="2"/>
                <w:sz w:val="22"/>
                <w:szCs w:val="22"/>
                <w:lang w:eastAsia="zh-CN" w:bidi="hi-IN"/>
              </w:rPr>
            </w:pPr>
            <w:r>
              <w:rPr>
                <w:rFonts w:eastAsia="NSimSun" w:cs="Calibri" w:ascii="Calibri" w:hAnsi="Calibri"/>
                <w:kern w:val="2"/>
                <w:sz w:val="22"/>
                <w:szCs w:val="22"/>
                <w:lang w:eastAsia="zh-CN" w:bidi="hi-IN"/>
              </w:rPr>
              <w:t>Erika Kiselová, Gemerská Hôrka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95,90 </w:t>
            </w:r>
            <w:r>
              <w:rPr>
                <w:rFonts w:eastAsia="Liberation Serif" w:cs="Liberation Serif" w:ascii="Calibri" w:hAnsi="Calibri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31.07.2024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24000709</w:t>
            </w:r>
          </w:p>
        </w:tc>
        <w:tc>
          <w:tcPr>
            <w:tcW w:w="23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Ceny do súťaže vo varení guľášu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sk-SK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paragraph" w:styleId="Zhlavietabuky">
    <w:name w:val="Záhlavie tabuľky"/>
    <w:basedOn w:val="Obsahtabu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Application>LibreOffice/7.1.1.2$Windows_X86_64 LibreOffice_project/fe0b08f4af1bacafe4c7ecc87ce55bb426164676</Application>
  <AppVersion>15.0000</AppVersion>
  <Pages>1</Pages>
  <Words>142</Words>
  <Characters>894</Characters>
  <CharactersWithSpaces>955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2024-10-13T22:09:56Z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